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9517" w14:textId="5C7B2098" w:rsidR="00081037" w:rsidRPr="00B8311D" w:rsidRDefault="00B8311D" w:rsidP="00B8311D">
      <w:pPr>
        <w:spacing w:after="0"/>
        <w:jc w:val="right"/>
        <w:rPr>
          <w:rFonts w:ascii="Arial" w:hAnsi="Arial" w:cs="Arial"/>
          <w:b/>
        </w:rPr>
      </w:pPr>
      <w:r w:rsidRPr="00B8311D">
        <w:rPr>
          <w:rFonts w:ascii="Arial" w:hAnsi="Arial" w:cs="Arial"/>
          <w:b/>
        </w:rPr>
        <w:t>Załącznik nr 11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P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7DFC2E56" w14:textId="34F23877" w:rsidR="00081037" w:rsidRPr="00081037" w:rsidRDefault="00081037" w:rsidP="00D11943">
      <w:pPr>
        <w:spacing w:after="0" w:line="360" w:lineRule="auto"/>
        <w:jc w:val="both"/>
        <w:rPr>
          <w:rFonts w:ascii="Arial" w:hAnsi="Arial" w:cs="Arial"/>
          <w:b/>
        </w:rPr>
      </w:pPr>
      <w:r w:rsidRPr="00081037">
        <w:rPr>
          <w:rFonts w:ascii="Arial" w:hAnsi="Arial" w:cs="Arial"/>
          <w:b/>
        </w:rPr>
        <w:t>Gminą Nowe Miasto nad Wartą</w:t>
      </w:r>
      <w:r w:rsidRPr="00081037">
        <w:rPr>
          <w:rFonts w:ascii="Arial" w:hAnsi="Arial" w:cs="Arial"/>
        </w:rPr>
        <w:t xml:space="preserve">  z siedzibą ul. Poznańska 14, 63 -</w:t>
      </w:r>
      <w:r w:rsidR="000A39B6">
        <w:rPr>
          <w:rFonts w:ascii="Arial" w:hAnsi="Arial" w:cs="Arial"/>
        </w:rPr>
        <w:t xml:space="preserve"> </w:t>
      </w:r>
      <w:r w:rsidRPr="00081037">
        <w:rPr>
          <w:rFonts w:ascii="Arial" w:hAnsi="Arial" w:cs="Arial"/>
        </w:rPr>
        <w:t>040 Nowe Miasto nad Wartą,</w:t>
      </w:r>
      <w:r w:rsidR="006A5054">
        <w:rPr>
          <w:rFonts w:ascii="Arial" w:hAnsi="Arial" w:cs="Arial"/>
        </w:rPr>
        <w:t xml:space="preserve"> NIP</w:t>
      </w:r>
      <w:r w:rsidR="008F5A68">
        <w:rPr>
          <w:rFonts w:ascii="Arial" w:hAnsi="Arial" w:cs="Arial"/>
        </w:rPr>
        <w:t xml:space="preserve"> </w:t>
      </w:r>
      <w:r w:rsidR="008F5A68" w:rsidRPr="008F5A68">
        <w:rPr>
          <w:rFonts w:ascii="Arial" w:hAnsi="Arial" w:cs="Arial"/>
          <w:color w:val="000000"/>
        </w:rPr>
        <w:t>786-10-64-821</w:t>
      </w:r>
      <w:r w:rsidR="008F5A68">
        <w:rPr>
          <w:rFonts w:ascii="Arial" w:hAnsi="Arial" w:cs="Arial"/>
          <w:color w:val="000000"/>
        </w:rPr>
        <w:t>,</w:t>
      </w:r>
      <w:r w:rsidRPr="00081037">
        <w:rPr>
          <w:rFonts w:ascii="Arial" w:hAnsi="Arial" w:cs="Arial"/>
        </w:rPr>
        <w:t xml:space="preserve"> zwana dalej </w:t>
      </w:r>
      <w:r w:rsidRPr="00081037">
        <w:rPr>
          <w:rFonts w:ascii="Arial" w:hAnsi="Arial" w:cs="Arial"/>
          <w:b/>
        </w:rPr>
        <w:t>„Zamawiającym”</w:t>
      </w:r>
    </w:p>
    <w:p w14:paraId="4E8A91BA" w14:textId="0878A25D" w:rsidR="00081037" w:rsidRPr="00081037" w:rsidRDefault="00081037" w:rsidP="00D11943">
      <w:pPr>
        <w:spacing w:after="0" w:line="360" w:lineRule="auto"/>
        <w:jc w:val="both"/>
        <w:rPr>
          <w:rFonts w:ascii="Arial" w:hAnsi="Arial" w:cs="Arial"/>
        </w:rPr>
      </w:pPr>
      <w:r w:rsidRPr="00081037">
        <w:rPr>
          <w:rFonts w:ascii="Arial" w:hAnsi="Arial" w:cs="Arial"/>
        </w:rPr>
        <w:t xml:space="preserve">reprezentowanym przez </w:t>
      </w:r>
      <w:r w:rsidR="009737EB">
        <w:rPr>
          <w:rFonts w:ascii="Arial" w:hAnsi="Arial" w:cs="Arial"/>
        </w:rPr>
        <w:t>Wójta Gminy – Pana Aleksandra Podemskiego</w:t>
      </w:r>
    </w:p>
    <w:p w14:paraId="35056968" w14:textId="59852246" w:rsidR="00081037" w:rsidRPr="00081037" w:rsidRDefault="00081037" w:rsidP="00D11943">
      <w:pPr>
        <w:spacing w:after="0" w:line="360" w:lineRule="auto"/>
        <w:jc w:val="both"/>
        <w:rPr>
          <w:rFonts w:ascii="Arial" w:hAnsi="Arial" w:cs="Arial"/>
        </w:rPr>
      </w:pPr>
      <w:r w:rsidRPr="00081037">
        <w:rPr>
          <w:rFonts w:ascii="Arial" w:hAnsi="Arial" w:cs="Arial"/>
        </w:rPr>
        <w:t xml:space="preserve">przy kontrasygnacie </w:t>
      </w:r>
      <w:r w:rsidR="009737EB">
        <w:rPr>
          <w:rFonts w:ascii="Arial" w:hAnsi="Arial" w:cs="Arial"/>
        </w:rPr>
        <w:t>Skarbnika Gminy – Pani Elżbiety Mnich</w:t>
      </w:r>
    </w:p>
    <w:p w14:paraId="2BA996A5" w14:textId="77777777" w:rsidR="008352BC" w:rsidRPr="008352BC" w:rsidRDefault="008352BC" w:rsidP="008352BC">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2BD406F5" w:rsidR="00081037" w:rsidRPr="00081037" w:rsidRDefault="001F2DD2" w:rsidP="00081037">
      <w:pPr>
        <w:jc w:val="both"/>
        <w:rPr>
          <w:rFonts w:ascii="Arial" w:eastAsia="Times New Roman" w:hAnsi="Arial" w:cs="Arial"/>
          <w:b/>
          <w:color w:val="000000"/>
          <w:lang w:eastAsia="ar-SA"/>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 xml:space="preserve">podstawowym na podstawie art. 275 pkt 1 ustawy z dnia 11.09.2019 r. Prawo Zamówień </w:t>
      </w:r>
      <w:r w:rsidRPr="001F2DD2">
        <w:rPr>
          <w:rFonts w:ascii="Arial" w:hAnsi="Arial" w:cs="Arial"/>
        </w:rPr>
        <w:br/>
        <w:t xml:space="preserve">Publicznych (Dz. U. 2021, poz. 1129 - dalej „ustawa </w:t>
      </w:r>
      <w:proofErr w:type="spellStart"/>
      <w:r w:rsidRPr="001F2DD2">
        <w:rPr>
          <w:rFonts w:ascii="Arial" w:hAnsi="Arial" w:cs="Arial"/>
        </w:rPr>
        <w:t>Pzp</w:t>
      </w:r>
      <w:proofErr w:type="spellEnd"/>
      <w:r w:rsidRPr="001F2DD2">
        <w:rPr>
          <w:rFonts w:ascii="Arial" w:hAnsi="Arial" w:cs="Arial"/>
        </w:rPr>
        <w:t xml:space="preserve">”). </w:t>
      </w:r>
      <w:r w:rsidR="00FB2A5D" w:rsidRPr="00FB2A5D">
        <w:rPr>
          <w:rFonts w:ascii="Arial" w:hAnsi="Arial" w:cs="Arial"/>
        </w:rPr>
        <w:t>zwanej dalej „</w:t>
      </w:r>
      <w:proofErr w:type="spellStart"/>
      <w:r w:rsidR="00FB2A5D" w:rsidRPr="00FB2A5D">
        <w:rPr>
          <w:rFonts w:ascii="Arial" w:hAnsi="Arial" w:cs="Arial"/>
        </w:rPr>
        <w:t>Pzp</w:t>
      </w:r>
      <w:proofErr w:type="spellEnd"/>
      <w:r w:rsidR="00FB2A5D" w:rsidRPr="00FB2A5D">
        <w:rPr>
          <w:rFonts w:ascii="Arial" w:hAnsi="Arial" w:cs="Arial"/>
        </w:rPr>
        <w:t xml:space="preserve">.” </w:t>
      </w:r>
      <w:r>
        <w:rPr>
          <w:rFonts w:ascii="Arial" w:hAnsi="Arial" w:cs="Arial"/>
        </w:rPr>
        <w:t xml:space="preserve">pn. </w:t>
      </w:r>
      <w:r w:rsidRPr="001F2DD2">
        <w:rPr>
          <w:rFonts w:ascii="Arial" w:hAnsi="Arial" w:cs="Arial"/>
        </w:rPr>
        <w:t>"Przebudowa dróg dojazdowych do gruntów rolnych w miejscowościach: Boguszyn, ul. Akacjowa, ul. Wiejska oraz Utrata, ul. Wierzbowa”</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5FF1481A" w14:textId="5448EE1B"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1.Zamawiający powierza</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 xml:space="preserve">a Wykonawca przyjmuje do wykonania roboty budowlane polegające na </w:t>
      </w:r>
      <w:r w:rsidR="000836DC" w:rsidRPr="000836DC">
        <w:rPr>
          <w:rFonts w:ascii="Arial" w:eastAsia="Times New Roman" w:hAnsi="Arial" w:cs="Arial"/>
          <w:b/>
          <w:color w:val="000000"/>
          <w:lang w:eastAsia="ar-SA"/>
        </w:rPr>
        <w:t>przebudowie dróg dojazdowych do gruntów rolnych w miejscowościach: Boguszyn, ul. Akacjowa, ul. Wiejska oraz Utrata, ul. Wierzbowa,</w:t>
      </w:r>
      <w:r w:rsidRPr="00FB2A5D">
        <w:rPr>
          <w:rFonts w:ascii="Arial" w:eastAsia="Times New Roman" w:hAnsi="Arial" w:cs="Arial"/>
          <w:color w:val="000000"/>
          <w:lang w:eastAsia="ar-SA"/>
        </w:rPr>
        <w:t xml:space="preserve"> opisane dokumentacją projektową i specyfikacją techniczną wykonania i odbioru robót zwaną dalej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zgodnie z kosztorysem ofertowym oraz zgodnie z zasadami wiedzy technicznej </w:t>
      </w:r>
      <w:r>
        <w:rPr>
          <w:rFonts w:ascii="Arial" w:eastAsia="Times New Roman" w:hAnsi="Arial" w:cs="Arial"/>
          <w:color w:val="000000"/>
          <w:lang w:eastAsia="ar-SA"/>
        </w:rPr>
        <w:br/>
      </w:r>
      <w:r w:rsidRPr="00FB2A5D">
        <w:rPr>
          <w:rFonts w:ascii="Arial" w:eastAsia="Times New Roman" w:hAnsi="Arial" w:cs="Arial"/>
          <w:color w:val="000000"/>
          <w:lang w:eastAsia="ar-SA"/>
        </w:rPr>
        <w:t xml:space="preserve">i przepisami prawa powszechnie obowiązującymi, w terminie określonym umową. </w:t>
      </w:r>
    </w:p>
    <w:p w14:paraId="4667F7D8"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2.Przedmiot umowy obejmuje roboty budowlane</w:t>
      </w:r>
      <w:r>
        <w:rPr>
          <w:rFonts w:ascii="Arial" w:eastAsia="Times New Roman" w:hAnsi="Arial" w:cs="Arial"/>
          <w:color w:val="000000"/>
          <w:lang w:eastAsia="ar-SA"/>
        </w:rPr>
        <w:t xml:space="preserve"> ujęte w kosztorysie ofertowym </w:t>
      </w:r>
      <w:r w:rsidRPr="00FB2A5D">
        <w:rPr>
          <w:rFonts w:ascii="Arial" w:eastAsia="Times New Roman" w:hAnsi="Arial" w:cs="Arial"/>
          <w:color w:val="000000"/>
          <w:lang w:eastAsia="ar-SA"/>
        </w:rPr>
        <w:t>w zakresie:</w:t>
      </w:r>
    </w:p>
    <w:p w14:paraId="1D9BF09D" w14:textId="77777777" w:rsidR="0002349B" w:rsidRDefault="0002349B" w:rsidP="00B10ADB">
      <w:pPr>
        <w:spacing w:afterLines="200" w:after="480"/>
        <w:ind w:left="709" w:hanging="283"/>
        <w:contextualSpacing/>
        <w:jc w:val="both"/>
        <w:rPr>
          <w:rFonts w:ascii="Arial" w:eastAsia="Times New Roman" w:hAnsi="Arial" w:cs="Arial"/>
          <w:color w:val="000000"/>
          <w:lang w:eastAsia="ar-SA"/>
        </w:rPr>
      </w:pPr>
      <w:r>
        <w:rPr>
          <w:rFonts w:ascii="Arial" w:eastAsia="Times New Roman" w:hAnsi="Arial" w:cs="Arial"/>
          <w:color w:val="000000"/>
          <w:lang w:eastAsia="ar-SA"/>
        </w:rPr>
        <w:t>…………..</w:t>
      </w:r>
    </w:p>
    <w:p w14:paraId="48F204D6"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3. Poza robotami budowlanymi ujętymi w kosztorysie ofertowym, o którym mowa w ust. 2, przedmiot umowy obejmuje:</w:t>
      </w:r>
    </w:p>
    <w:p w14:paraId="07B06CD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1) roboty budowlane przewidziane w dokumentacji projektowej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a nie wyszczególnione w przedmiarze robót</w:t>
      </w:r>
      <w:r>
        <w:rPr>
          <w:rFonts w:ascii="Arial" w:eastAsia="Times New Roman" w:hAnsi="Arial" w:cs="Arial"/>
          <w:color w:val="000000"/>
          <w:lang w:eastAsia="ar-SA"/>
        </w:rPr>
        <w:t>,</w:t>
      </w:r>
    </w:p>
    <w:p w14:paraId="164C88E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 roboty zamienne w stosunku do robót przewidzianych w dokumentacji projektowej.</w:t>
      </w:r>
    </w:p>
    <w:p w14:paraId="112D48CF"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p>
    <w:p w14:paraId="7B92B926" w14:textId="77777777" w:rsidR="00B10AD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4. Prze</w:t>
      </w:r>
      <w:r>
        <w:rPr>
          <w:rFonts w:ascii="Arial" w:eastAsia="Times New Roman" w:hAnsi="Arial" w:cs="Arial"/>
          <w:color w:val="000000"/>
          <w:lang w:eastAsia="ar-SA"/>
        </w:rPr>
        <w:t>dmiotem umowy nie są objęte nie</w:t>
      </w:r>
      <w:r w:rsidRPr="00FB2A5D">
        <w:rPr>
          <w:rFonts w:ascii="Arial" w:eastAsia="Times New Roman" w:hAnsi="Arial" w:cs="Arial"/>
          <w:color w:val="000000"/>
          <w:lang w:eastAsia="ar-SA"/>
        </w:rPr>
        <w:t xml:space="preserve">przewidziane roboty dodatkowe wykraczające poza zakres określony w ust. 3. </w:t>
      </w:r>
    </w:p>
    <w:p w14:paraId="1CA060E8" w14:textId="46D5F000" w:rsidR="0002349B" w:rsidRDefault="00B10ADB" w:rsidP="00B10ADB">
      <w:pPr>
        <w:spacing w:afterLines="200" w:after="480"/>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t>5</w:t>
      </w:r>
      <w:r w:rsidR="0002349B" w:rsidRPr="00FB2A5D">
        <w:rPr>
          <w:rFonts w:ascii="Arial" w:eastAsia="Times New Roman" w:hAnsi="Arial" w:cs="Arial"/>
          <w:color w:val="000000"/>
          <w:lang w:eastAsia="ar-SA"/>
        </w:rPr>
        <w:t xml:space="preserve">. Na wykonanie robót budowlanych, o których mowa w ust. 3 i 4, strony zobowiązane są zawrzeć aneks do umowy na zasadach określonych w ustawie </w:t>
      </w:r>
      <w:proofErr w:type="spellStart"/>
      <w:r w:rsidR="0002349B" w:rsidRPr="00FB2A5D">
        <w:rPr>
          <w:rFonts w:ascii="Arial" w:eastAsia="Times New Roman" w:hAnsi="Arial" w:cs="Arial"/>
          <w:color w:val="000000"/>
          <w:lang w:eastAsia="ar-SA"/>
        </w:rPr>
        <w:t>Pzp</w:t>
      </w:r>
      <w:proofErr w:type="spellEnd"/>
      <w:r w:rsidR="0002349B" w:rsidRPr="00FB2A5D">
        <w:rPr>
          <w:rFonts w:ascii="Arial" w:eastAsia="Times New Roman" w:hAnsi="Arial" w:cs="Arial"/>
          <w:color w:val="000000"/>
          <w:lang w:eastAsia="ar-SA"/>
        </w:rPr>
        <w:t>. Rozliczenie tych robót następuje zgodnie z</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9</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umowy.</w:t>
      </w:r>
    </w:p>
    <w:p w14:paraId="4FB266AB"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lastRenderedPageBreak/>
        <w:t xml:space="preserve">6. W przypadku wystąpienia robót o których mowa w ust. 3 i 4 sporządzany jest przez wykonawcę protokół konieczności potwierdzony przez kierownika robót, zaakceptowany przez Zamawiającego. </w:t>
      </w:r>
    </w:p>
    <w:p w14:paraId="0A19856B" w14:textId="77777777" w:rsidR="0002349B" w:rsidRPr="00FB2A5D"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7. Do protokołu konieczności Wykonawca winien dołączyć kosztorys ofertowy robót zamiennych, robót dodatkowych lub nieprzewidzianych robót dodatkowych potwierdzonych przez inspektora nadzoru.</w:t>
      </w: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71943743" w14:textId="45EBAD4A" w:rsid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 xml:space="preserve">Wykonawca zobowiązuje się wykonać przedmiot umowy w terminie </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miesięcy od dnia zawarcia umowy. </w:t>
      </w:r>
    </w:p>
    <w:p w14:paraId="6AD7890B" w14:textId="33D2CDB9" w:rsid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Przekazanie</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p</w:t>
      </w:r>
      <w:r w:rsidR="000F7721">
        <w:rPr>
          <w:rFonts w:ascii="Arial" w:eastAsia="Times New Roman" w:hAnsi="Arial" w:cs="Arial"/>
          <w:color w:val="000000"/>
          <w:lang w:eastAsia="ar-SA"/>
        </w:rPr>
        <w:t>lacu budowy nastąpi w terminie 7</w:t>
      </w:r>
      <w:r w:rsidRPr="00771DDF">
        <w:rPr>
          <w:rFonts w:ascii="Arial" w:eastAsia="Times New Roman" w:hAnsi="Arial" w:cs="Arial"/>
          <w:color w:val="000000"/>
          <w:lang w:eastAsia="ar-SA"/>
        </w:rPr>
        <w:t xml:space="preserve"> dni od</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podpisania umowy. </w:t>
      </w:r>
    </w:p>
    <w:p w14:paraId="60D7187A" w14:textId="24BCFD48" w:rsidR="00CF7B3B"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Termin zakończenia o którym mowa w ust. 1</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uważać się będzie za zachowany jeżeli w tym terminie Wykonawca zgłosi gotowość do odbioru i w wyniku tego zgłoszenia zostanie dokonany odbiór w trybie określonym w §7</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umowy. W przypadku, gdy nie nastąpił odbiór </w:t>
      </w:r>
      <w:r w:rsidR="00623151">
        <w:rPr>
          <w:rFonts w:ascii="Arial" w:eastAsia="Times New Roman" w:hAnsi="Arial" w:cs="Arial"/>
          <w:color w:val="000000"/>
          <w:lang w:eastAsia="ar-SA"/>
        </w:rPr>
        <w:br/>
      </w:r>
      <w:r w:rsidRPr="00771DDF">
        <w:rPr>
          <w:rFonts w:ascii="Arial" w:eastAsia="Times New Roman" w:hAnsi="Arial" w:cs="Arial"/>
          <w:color w:val="000000"/>
          <w:lang w:eastAsia="ar-SA"/>
        </w:rPr>
        <w:t xml:space="preserve">z przyczyn dotyczącym wykonawcy, pozostaje  on  w  zwłoce do czasu ponownego zgłoszenia gotowości do obioru. </w:t>
      </w:r>
    </w:p>
    <w:p w14:paraId="5A4328AD" w14:textId="302EEAE6" w:rsidR="00771DDF" w:rsidRP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Przedmiotem odbioru końcowego jest cały przedmiot umowy.</w:t>
      </w:r>
    </w:p>
    <w:p w14:paraId="7A92ECD2" w14:textId="77777777" w:rsidR="00771DDF" w:rsidRDefault="00771DDF" w:rsidP="00771DDF">
      <w:pPr>
        <w:pStyle w:val="Akapitzlist"/>
        <w:rPr>
          <w:rFonts w:ascii="Arial" w:eastAsia="Times New Roman" w:hAnsi="Arial" w:cs="Arial"/>
          <w:b/>
          <w:color w:val="000000"/>
          <w:lang w:eastAsia="ar-SA"/>
        </w:rPr>
      </w:pPr>
    </w:p>
    <w:p w14:paraId="76230872" w14:textId="77777777" w:rsidR="00972C95" w:rsidRDefault="00972C95" w:rsidP="00771DDF">
      <w:pPr>
        <w:pStyle w:val="Akapitzlist"/>
        <w:rPr>
          <w:rFonts w:ascii="Arial" w:eastAsia="Times New Roman" w:hAnsi="Arial" w:cs="Arial"/>
          <w:b/>
          <w:color w:val="000000"/>
          <w:lang w:eastAsia="ar-SA"/>
        </w:rPr>
      </w:pP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62DFF0EB"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p>
    <w:p w14:paraId="7125F482"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p>
    <w:p w14:paraId="2C98D943" w14:textId="314FEF6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3) przekazanie Wykonawcy w dniu podpisania umowy 1 egzemplarza dokumentacji projektowej i </w:t>
      </w:r>
      <w:proofErr w:type="spellStart"/>
      <w:r w:rsidRPr="00B94498">
        <w:rPr>
          <w:rFonts w:ascii="Arial" w:eastAsia="Times New Roman" w:hAnsi="Arial" w:cs="Arial"/>
          <w:color w:val="000000"/>
          <w:lang w:eastAsia="ar-SA"/>
        </w:rPr>
        <w:t>STWiOR</w:t>
      </w:r>
      <w:proofErr w:type="spellEnd"/>
      <w:r w:rsidR="00AB158D">
        <w:rPr>
          <w:rFonts w:ascii="Arial" w:eastAsia="Times New Roman" w:hAnsi="Arial" w:cs="Arial"/>
          <w:color w:val="000000"/>
          <w:lang w:eastAsia="ar-SA"/>
        </w:rPr>
        <w:t>,</w:t>
      </w:r>
    </w:p>
    <w:p w14:paraId="1B4E8D11" w14:textId="36AB44DA" w:rsidR="00E047E6" w:rsidRDefault="00972C95" w:rsidP="00E047E6">
      <w:pPr>
        <w:spacing w:after="0"/>
        <w:ind w:left="568"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B94498" w:rsidRPr="00B94498">
        <w:rPr>
          <w:rFonts w:ascii="Arial" w:eastAsia="Times New Roman" w:hAnsi="Arial" w:cs="Arial"/>
          <w:color w:val="000000"/>
          <w:lang w:eastAsia="ar-SA"/>
        </w:rPr>
        <w:t xml:space="preserve">w przypadku konieczności dokonania zmiany dokumentacji projektowej, </w:t>
      </w:r>
      <w:r>
        <w:rPr>
          <w:rFonts w:ascii="Arial" w:eastAsia="Times New Roman" w:hAnsi="Arial" w:cs="Arial"/>
          <w:color w:val="000000"/>
          <w:lang w:eastAsia="ar-SA"/>
        </w:rPr>
        <w:br/>
      </w:r>
      <w:r w:rsidR="00B94498" w:rsidRPr="00B94498">
        <w:rPr>
          <w:rFonts w:ascii="Arial" w:eastAsia="Times New Roman" w:hAnsi="Arial" w:cs="Arial"/>
          <w:color w:val="000000"/>
          <w:lang w:eastAsia="ar-SA"/>
        </w:rPr>
        <w:t>po wcześniejszym uzgodnieniu z Wykonawcą,</w:t>
      </w:r>
    </w:p>
    <w:p w14:paraId="570896BB"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zapewnienie inspektora nadzoru,</w:t>
      </w:r>
    </w:p>
    <w:p w14:paraId="24BB1703" w14:textId="7F57D92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6) wyznaczenie terminu odbioru nie przekraczającego 7 dni od daty powiadomienia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o gotowości</w:t>
      </w:r>
      <w:r>
        <w:rPr>
          <w:rFonts w:ascii="Arial" w:eastAsia="Times New Roman" w:hAnsi="Arial" w:cs="Arial"/>
          <w:color w:val="000000"/>
          <w:lang w:eastAsia="ar-SA"/>
        </w:rPr>
        <w:t xml:space="preserve"> </w:t>
      </w:r>
      <w:r w:rsidRPr="00B94498">
        <w:rPr>
          <w:rFonts w:ascii="Arial" w:eastAsia="Times New Roman" w:hAnsi="Arial" w:cs="Arial"/>
          <w:color w:val="000000"/>
          <w:lang w:eastAsia="ar-SA"/>
        </w:rPr>
        <w:t>do odbioru,</w:t>
      </w:r>
    </w:p>
    <w:p w14:paraId="0513CAD5"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terminowej zapłaty wynagrodzenia należytego Wykonawcy,</w:t>
      </w:r>
    </w:p>
    <w:p w14:paraId="136731A0" w14:textId="77777777" w:rsidR="00E047E6" w:rsidRDefault="00E047E6" w:rsidP="00E047E6">
      <w:pPr>
        <w:spacing w:after="0"/>
        <w:ind w:left="568" w:hanging="284"/>
        <w:jc w:val="both"/>
        <w:rPr>
          <w:rFonts w:ascii="Arial" w:eastAsia="Times New Roman" w:hAnsi="Arial" w:cs="Arial"/>
          <w:color w:val="000000"/>
          <w:lang w:eastAsia="ar-SA"/>
        </w:rPr>
      </w:pPr>
    </w:p>
    <w:p w14:paraId="6E9D30A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2.Do obowiązków Wykonawcy należy:</w:t>
      </w:r>
    </w:p>
    <w:p w14:paraId="2689B3F1" w14:textId="59A0A65C"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w:t>
      </w:r>
      <w:r w:rsidR="00972C95">
        <w:rPr>
          <w:rFonts w:ascii="Arial" w:eastAsia="Times New Roman" w:hAnsi="Arial" w:cs="Arial"/>
          <w:color w:val="000000"/>
          <w:lang w:eastAsia="ar-SA"/>
        </w:rPr>
        <w:t xml:space="preserve"> </w:t>
      </w:r>
      <w:r w:rsidR="000F7721">
        <w:rPr>
          <w:rFonts w:ascii="Arial" w:eastAsia="Times New Roman" w:hAnsi="Arial" w:cs="Arial"/>
          <w:color w:val="000000"/>
          <w:lang w:eastAsia="ar-SA"/>
        </w:rPr>
        <w:t>wykonanie</w:t>
      </w:r>
      <w:r w:rsidRPr="00B94498">
        <w:rPr>
          <w:rFonts w:ascii="Arial" w:eastAsia="Times New Roman" w:hAnsi="Arial" w:cs="Arial"/>
          <w:color w:val="000000"/>
          <w:lang w:eastAsia="ar-SA"/>
        </w:rPr>
        <w:t xml:space="preserve"> przedmiotu umowy zgodnie z dostarczoną dokumentacją techniczną, zasadami wiedzy technicznej i przepisami prawa;</w:t>
      </w:r>
    </w:p>
    <w:p w14:paraId="6C0C3741" w14:textId="58FC0A41"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w:t>
      </w:r>
      <w:r w:rsidR="00E047E6">
        <w:rPr>
          <w:rFonts w:ascii="Arial" w:eastAsia="Times New Roman" w:hAnsi="Arial" w:cs="Arial"/>
          <w:color w:val="000000"/>
          <w:lang w:eastAsia="ar-SA"/>
        </w:rPr>
        <w:t xml:space="preserve"> </w:t>
      </w:r>
      <w:r w:rsidRPr="00B94498">
        <w:rPr>
          <w:rFonts w:ascii="Arial" w:eastAsia="Times New Roman" w:hAnsi="Arial" w:cs="Arial"/>
          <w:color w:val="000000"/>
          <w:lang w:eastAsia="ar-SA"/>
        </w:rPr>
        <w:t>protokolarnego przejęcia terenu budowy;</w:t>
      </w:r>
    </w:p>
    <w:p w14:paraId="35EB58E2" w14:textId="5822454A"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w:t>
      </w:r>
      <w:r w:rsidR="00E047E6">
        <w:rPr>
          <w:rFonts w:ascii="Arial" w:eastAsia="Times New Roman" w:hAnsi="Arial" w:cs="Arial"/>
          <w:color w:val="000000"/>
          <w:lang w:eastAsia="ar-SA"/>
        </w:rPr>
        <w:t xml:space="preserve"> </w:t>
      </w:r>
      <w:r w:rsidRPr="00B94498">
        <w:rPr>
          <w:rFonts w:ascii="Arial" w:eastAsia="Times New Roman" w:hAnsi="Arial" w:cs="Arial"/>
          <w:color w:val="000000"/>
          <w:lang w:eastAsia="ar-SA"/>
        </w:rPr>
        <w:t>zabezpieczenia terenu budowy z</w:t>
      </w:r>
      <w:r>
        <w:rPr>
          <w:rFonts w:ascii="Arial" w:eastAsia="Times New Roman" w:hAnsi="Arial" w:cs="Arial"/>
          <w:color w:val="000000"/>
          <w:lang w:eastAsia="ar-SA"/>
        </w:rPr>
        <w:t xml:space="preserve"> </w:t>
      </w:r>
      <w:r w:rsidRPr="00B94498">
        <w:rPr>
          <w:rFonts w:ascii="Arial" w:eastAsia="Times New Roman" w:hAnsi="Arial" w:cs="Arial"/>
          <w:color w:val="000000"/>
          <w:lang w:eastAsia="ar-SA"/>
        </w:rPr>
        <w:t>zachowaniem najwyższej staranności;</w:t>
      </w:r>
    </w:p>
    <w:p w14:paraId="4737605B"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w:t>
      </w:r>
      <w:r w:rsidR="00E047E6">
        <w:rPr>
          <w:rFonts w:ascii="Arial" w:eastAsia="Times New Roman" w:hAnsi="Arial" w:cs="Arial"/>
          <w:color w:val="000000"/>
          <w:lang w:eastAsia="ar-SA"/>
        </w:rPr>
        <w:t xml:space="preserve"> </w:t>
      </w:r>
      <w:r w:rsidRPr="00B94498">
        <w:rPr>
          <w:rFonts w:ascii="Arial" w:eastAsia="Times New Roman" w:hAnsi="Arial" w:cs="Arial"/>
          <w:color w:val="000000"/>
          <w:lang w:eastAsia="ar-SA"/>
        </w:rPr>
        <w:t>pełnego ubezpieczenia budowy;</w:t>
      </w:r>
    </w:p>
    <w:p w14:paraId="1E61FB3F" w14:textId="2C7B946B"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w:t>
      </w:r>
      <w:r w:rsidR="00972C95">
        <w:rPr>
          <w:rFonts w:ascii="Arial" w:eastAsia="Times New Roman" w:hAnsi="Arial" w:cs="Arial"/>
          <w:color w:val="000000"/>
          <w:lang w:eastAsia="ar-SA"/>
        </w:rPr>
        <w:t xml:space="preserve"> </w:t>
      </w:r>
      <w:r w:rsidRPr="00B94498">
        <w:rPr>
          <w:rFonts w:ascii="Arial" w:eastAsia="Times New Roman" w:hAnsi="Arial" w:cs="Arial"/>
          <w:color w:val="000000"/>
          <w:lang w:eastAsia="ar-SA"/>
        </w:rPr>
        <w:t xml:space="preserve">natychmiastowego  powiadomienia  Zamawiającego  o  wadach  i  brakach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w otrzymanej dokumentacji;</w:t>
      </w:r>
    </w:p>
    <w:p w14:paraId="34A08718" w14:textId="274FFBEE"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w:t>
      </w:r>
      <w:r w:rsidR="00972C95">
        <w:rPr>
          <w:rFonts w:ascii="Arial" w:eastAsia="Times New Roman" w:hAnsi="Arial" w:cs="Arial"/>
          <w:color w:val="000000"/>
          <w:lang w:eastAsia="ar-SA"/>
        </w:rPr>
        <w:t xml:space="preserve"> </w:t>
      </w:r>
      <w:r w:rsidRPr="00B94498">
        <w:rPr>
          <w:rFonts w:ascii="Arial" w:eastAsia="Times New Roman" w:hAnsi="Arial" w:cs="Arial"/>
          <w:color w:val="000000"/>
          <w:lang w:eastAsia="ar-SA"/>
        </w:rPr>
        <w:t>dbania o należyty porządek na terenie budowy;</w:t>
      </w:r>
    </w:p>
    <w:p w14:paraId="6B8F58BA" w14:textId="42809E65"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w:t>
      </w:r>
      <w:r w:rsidR="00972C95">
        <w:rPr>
          <w:rFonts w:ascii="Arial" w:eastAsia="Times New Roman" w:hAnsi="Arial" w:cs="Arial"/>
          <w:color w:val="000000"/>
          <w:lang w:eastAsia="ar-SA"/>
        </w:rPr>
        <w:t xml:space="preserve"> </w:t>
      </w:r>
      <w:r w:rsidRPr="00B94498">
        <w:rPr>
          <w:rFonts w:ascii="Arial" w:eastAsia="Times New Roman" w:hAnsi="Arial" w:cs="Arial"/>
          <w:color w:val="000000"/>
          <w:lang w:eastAsia="ar-SA"/>
        </w:rPr>
        <w:t>przerwania robót na żądanie Zamawiającego oraz zabezpieczenia wykonania robót przed ich zniszczeniem;</w:t>
      </w:r>
    </w:p>
    <w:p w14:paraId="7956DC09" w14:textId="3BB7A83C"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lastRenderedPageBreak/>
        <w:t>9)</w:t>
      </w:r>
      <w:r w:rsidR="000F7721">
        <w:rPr>
          <w:rFonts w:ascii="Arial" w:eastAsia="Times New Roman" w:hAnsi="Arial" w:cs="Arial"/>
          <w:color w:val="000000"/>
          <w:lang w:eastAsia="ar-SA"/>
        </w:rPr>
        <w:t xml:space="preserve"> </w:t>
      </w:r>
      <w:r w:rsidRPr="00B94498">
        <w:rPr>
          <w:rFonts w:ascii="Arial" w:eastAsia="Times New Roman" w:hAnsi="Arial" w:cs="Arial"/>
          <w:color w:val="000000"/>
          <w:lang w:eastAsia="ar-SA"/>
        </w:rPr>
        <w:t xml:space="preserve">zgłoszenia  przedmiotu  umowy  do  odbioru  końcowego,  uczestniczenia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w czynnościach odbioru i zapewnienie usunięcia stwierdzonych wad;</w:t>
      </w:r>
    </w:p>
    <w:p w14:paraId="19F64709" w14:textId="29F6C5D6" w:rsidR="00E047E6" w:rsidRDefault="00B94498" w:rsidP="008D031A">
      <w:pPr>
        <w:spacing w:after="0"/>
        <w:ind w:left="709" w:hanging="425"/>
        <w:jc w:val="both"/>
        <w:rPr>
          <w:rFonts w:ascii="Arial" w:eastAsia="Times New Roman" w:hAnsi="Arial" w:cs="Arial"/>
          <w:color w:val="000000"/>
          <w:lang w:eastAsia="ar-SA"/>
        </w:rPr>
      </w:pPr>
      <w:r w:rsidRPr="00B94498">
        <w:rPr>
          <w:rFonts w:ascii="Arial" w:eastAsia="Times New Roman" w:hAnsi="Arial" w:cs="Arial"/>
          <w:color w:val="000000"/>
          <w:lang w:eastAsia="ar-SA"/>
        </w:rPr>
        <w:t>10)</w:t>
      </w:r>
      <w:r w:rsidR="00972C95">
        <w:rPr>
          <w:rFonts w:ascii="Arial" w:eastAsia="Times New Roman" w:hAnsi="Arial" w:cs="Arial"/>
          <w:color w:val="000000"/>
          <w:lang w:eastAsia="ar-SA"/>
        </w:rPr>
        <w:t xml:space="preserve"> </w:t>
      </w:r>
      <w:r w:rsidRPr="00B94498">
        <w:rPr>
          <w:rFonts w:ascii="Arial" w:eastAsia="Times New Roman" w:hAnsi="Arial" w:cs="Arial"/>
          <w:color w:val="000000"/>
          <w:lang w:eastAsia="ar-SA"/>
        </w:rPr>
        <w:t>zastosowania</w:t>
      </w:r>
      <w:r w:rsidR="008C737B">
        <w:rPr>
          <w:rFonts w:ascii="Arial" w:eastAsia="Times New Roman" w:hAnsi="Arial" w:cs="Arial"/>
          <w:color w:val="000000"/>
          <w:lang w:eastAsia="ar-SA"/>
        </w:rPr>
        <w:t xml:space="preserve"> </w:t>
      </w:r>
      <w:r w:rsidRPr="00B94498">
        <w:rPr>
          <w:rFonts w:ascii="Arial" w:eastAsia="Times New Roman" w:hAnsi="Arial" w:cs="Arial"/>
          <w:color w:val="000000"/>
          <w:lang w:eastAsia="ar-SA"/>
        </w:rPr>
        <w:t>materiałów odpowiadających co do jakości i właściwości wymaganiom wyrobów dopuszczonych do obrotu i stosowania w budownictwie określonym w ustawie Prawo budowlane;</w:t>
      </w:r>
    </w:p>
    <w:p w14:paraId="336CE535" w14:textId="7B107B87" w:rsidR="00E047E6" w:rsidRDefault="00B94498" w:rsidP="008D031A">
      <w:pPr>
        <w:spacing w:after="0"/>
        <w:ind w:left="709" w:hanging="425"/>
        <w:jc w:val="both"/>
        <w:rPr>
          <w:rFonts w:ascii="Arial" w:eastAsia="Times New Roman" w:hAnsi="Arial" w:cs="Arial"/>
          <w:color w:val="000000"/>
          <w:lang w:eastAsia="ar-SA"/>
        </w:rPr>
      </w:pPr>
      <w:r w:rsidRPr="00B94498">
        <w:rPr>
          <w:rFonts w:ascii="Arial" w:eastAsia="Times New Roman" w:hAnsi="Arial" w:cs="Arial"/>
          <w:color w:val="000000"/>
          <w:lang w:eastAsia="ar-SA"/>
        </w:rPr>
        <w:t>11)</w:t>
      </w:r>
      <w:r w:rsidR="00972C95">
        <w:rPr>
          <w:rFonts w:ascii="Arial" w:eastAsia="Times New Roman" w:hAnsi="Arial" w:cs="Arial"/>
          <w:color w:val="000000"/>
          <w:lang w:eastAsia="ar-SA"/>
        </w:rPr>
        <w:t xml:space="preserve"> </w:t>
      </w:r>
      <w:r w:rsidRPr="00B94498">
        <w:rPr>
          <w:rFonts w:ascii="Arial" w:eastAsia="Times New Roman" w:hAnsi="Arial" w:cs="Arial"/>
          <w:color w:val="000000"/>
          <w:lang w:eastAsia="ar-SA"/>
        </w:rPr>
        <w:t>okazania na każde żądanie Zamawiającego (inspektora nadzoru) certyfikatu na znak bezpieczeństwa, deklaracji zgodności lub certyfikatu zgodności z Polską Normą lub aprobatą techniczną;</w:t>
      </w:r>
    </w:p>
    <w:p w14:paraId="24434514" w14:textId="4F83D392" w:rsidR="00E047E6" w:rsidRDefault="00B94498" w:rsidP="008D031A">
      <w:pPr>
        <w:spacing w:after="0"/>
        <w:ind w:left="709" w:hanging="425"/>
        <w:jc w:val="both"/>
        <w:rPr>
          <w:rFonts w:ascii="Arial" w:eastAsia="Times New Roman" w:hAnsi="Arial" w:cs="Arial"/>
          <w:color w:val="000000"/>
          <w:lang w:eastAsia="ar-SA"/>
        </w:rPr>
      </w:pPr>
      <w:r w:rsidRPr="00B94498">
        <w:rPr>
          <w:rFonts w:ascii="Arial" w:eastAsia="Times New Roman" w:hAnsi="Arial" w:cs="Arial"/>
          <w:color w:val="000000"/>
          <w:lang w:eastAsia="ar-SA"/>
        </w:rPr>
        <w:t>12)</w:t>
      </w:r>
      <w:r w:rsidR="00972C95">
        <w:rPr>
          <w:rFonts w:ascii="Arial" w:eastAsia="Times New Roman" w:hAnsi="Arial" w:cs="Arial"/>
          <w:color w:val="000000"/>
          <w:lang w:eastAsia="ar-SA"/>
        </w:rPr>
        <w:t xml:space="preserve"> </w:t>
      </w:r>
      <w:r w:rsidRPr="00B94498">
        <w:rPr>
          <w:rFonts w:ascii="Arial" w:eastAsia="Times New Roman" w:hAnsi="Arial" w:cs="Arial"/>
          <w:color w:val="000000"/>
          <w:lang w:eastAsia="ar-SA"/>
        </w:rPr>
        <w:t xml:space="preserve">oznakowania miejsca robót zgodnie z zasadami BHP i utrzymanie tego oznakowania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w należytym stanie przez cały czas wykonywania robót;</w:t>
      </w:r>
    </w:p>
    <w:p w14:paraId="6677AEBD" w14:textId="3D7CBFE9" w:rsidR="00E047E6" w:rsidRDefault="00B94498" w:rsidP="008D031A">
      <w:pPr>
        <w:spacing w:after="0"/>
        <w:ind w:left="709" w:hanging="425"/>
        <w:jc w:val="both"/>
        <w:rPr>
          <w:rFonts w:ascii="Arial" w:eastAsia="Times New Roman" w:hAnsi="Arial" w:cs="Arial"/>
          <w:color w:val="000000"/>
          <w:lang w:eastAsia="ar-SA"/>
        </w:rPr>
      </w:pPr>
      <w:r w:rsidRPr="00B94498">
        <w:rPr>
          <w:rFonts w:ascii="Arial" w:eastAsia="Times New Roman" w:hAnsi="Arial" w:cs="Arial"/>
          <w:color w:val="000000"/>
          <w:lang w:eastAsia="ar-SA"/>
        </w:rPr>
        <w:t>13)</w:t>
      </w:r>
      <w:r w:rsidR="00972C95">
        <w:rPr>
          <w:rFonts w:ascii="Arial" w:eastAsia="Times New Roman" w:hAnsi="Arial" w:cs="Arial"/>
          <w:color w:val="000000"/>
          <w:lang w:eastAsia="ar-SA"/>
        </w:rPr>
        <w:t xml:space="preserve"> </w:t>
      </w:r>
      <w:r w:rsidRPr="00B94498">
        <w:rPr>
          <w:rFonts w:ascii="Arial" w:eastAsia="Times New Roman" w:hAnsi="Arial" w:cs="Arial"/>
          <w:color w:val="000000"/>
          <w:lang w:eastAsia="ar-SA"/>
        </w:rPr>
        <w:t>pełnej  obsługi  dostaw  materiałów,  urządzeń  itp.,  niezb</w:t>
      </w:r>
      <w:r w:rsidR="000F7721">
        <w:rPr>
          <w:rFonts w:ascii="Arial" w:eastAsia="Times New Roman" w:hAnsi="Arial" w:cs="Arial"/>
          <w:color w:val="000000"/>
          <w:lang w:eastAsia="ar-SA"/>
        </w:rPr>
        <w:t>ędnej  do  wykonania zamówienia;</w:t>
      </w:r>
    </w:p>
    <w:p w14:paraId="3ADBEE34" w14:textId="75DB11E7" w:rsidR="00E047E6" w:rsidRDefault="00B94498" w:rsidP="008D031A">
      <w:pPr>
        <w:spacing w:after="0"/>
        <w:ind w:left="709" w:hanging="425"/>
        <w:jc w:val="both"/>
        <w:rPr>
          <w:rFonts w:ascii="Arial" w:eastAsia="Times New Roman" w:hAnsi="Arial" w:cs="Arial"/>
          <w:color w:val="000000"/>
          <w:lang w:eastAsia="ar-SA"/>
        </w:rPr>
      </w:pPr>
      <w:r w:rsidRPr="00B94498">
        <w:rPr>
          <w:rFonts w:ascii="Arial" w:eastAsia="Times New Roman" w:hAnsi="Arial" w:cs="Arial"/>
          <w:color w:val="000000"/>
          <w:lang w:eastAsia="ar-SA"/>
        </w:rPr>
        <w:t>14)</w:t>
      </w:r>
      <w:r w:rsidR="00972C95">
        <w:rPr>
          <w:rFonts w:ascii="Arial" w:eastAsia="Times New Roman" w:hAnsi="Arial" w:cs="Arial"/>
          <w:color w:val="000000"/>
          <w:lang w:eastAsia="ar-SA"/>
        </w:rPr>
        <w:t xml:space="preserve"> </w:t>
      </w:r>
      <w:r w:rsidRPr="00B94498">
        <w:rPr>
          <w:rFonts w:ascii="Arial" w:eastAsia="Times New Roman" w:hAnsi="Arial" w:cs="Arial"/>
          <w:color w:val="000000"/>
          <w:lang w:eastAsia="ar-SA"/>
        </w:rPr>
        <w:t>pełnej obsługi geodezyjnej</w:t>
      </w:r>
      <w:r w:rsidR="000F7721">
        <w:rPr>
          <w:rFonts w:ascii="Arial" w:eastAsia="Times New Roman" w:hAnsi="Arial" w:cs="Arial"/>
          <w:color w:val="000000"/>
          <w:lang w:eastAsia="ar-SA"/>
        </w:rPr>
        <w:t>;</w:t>
      </w:r>
    </w:p>
    <w:p w14:paraId="2650AD0B" w14:textId="3E5D37FD" w:rsidR="00E047E6" w:rsidRDefault="00B94498" w:rsidP="008D031A">
      <w:pPr>
        <w:spacing w:after="0"/>
        <w:ind w:left="709" w:hanging="425"/>
        <w:jc w:val="both"/>
        <w:rPr>
          <w:rFonts w:ascii="Arial" w:eastAsia="Times New Roman" w:hAnsi="Arial" w:cs="Arial"/>
          <w:color w:val="000000"/>
          <w:lang w:eastAsia="ar-SA"/>
        </w:rPr>
      </w:pPr>
      <w:r w:rsidRPr="00B94498">
        <w:rPr>
          <w:rFonts w:ascii="Arial" w:eastAsia="Times New Roman" w:hAnsi="Arial" w:cs="Arial"/>
          <w:color w:val="000000"/>
          <w:lang w:eastAsia="ar-SA"/>
        </w:rPr>
        <w:t>15)</w:t>
      </w:r>
      <w:r w:rsidR="00972C95">
        <w:rPr>
          <w:rFonts w:ascii="Arial" w:eastAsia="Times New Roman" w:hAnsi="Arial" w:cs="Arial"/>
          <w:color w:val="000000"/>
          <w:lang w:eastAsia="ar-SA"/>
        </w:rPr>
        <w:t xml:space="preserve"> </w:t>
      </w:r>
      <w:r w:rsidRPr="00B94498">
        <w:rPr>
          <w:rFonts w:ascii="Arial" w:eastAsia="Times New Roman" w:hAnsi="Arial" w:cs="Arial"/>
          <w:color w:val="000000"/>
          <w:lang w:eastAsia="ar-SA"/>
        </w:rPr>
        <w:t xml:space="preserve">przekazania  Zamawiającemu  pełnej  dokumentacji  powykonawczej,   w   trakcie odbioru końcowego, w 2 egzemplarzach w wersji papierowej i elektronicznej, chyba że Zamawiający </w:t>
      </w:r>
      <w:r w:rsidR="000F7721">
        <w:rPr>
          <w:rFonts w:ascii="Arial" w:eastAsia="Times New Roman" w:hAnsi="Arial" w:cs="Arial"/>
          <w:color w:val="000000"/>
          <w:lang w:eastAsia="ar-SA"/>
        </w:rPr>
        <w:t>postanowi inaczej;</w:t>
      </w:r>
    </w:p>
    <w:p w14:paraId="4B0901B2" w14:textId="73D0CDFF" w:rsidR="00E047E6" w:rsidRDefault="00B94498" w:rsidP="008D031A">
      <w:pPr>
        <w:spacing w:after="0"/>
        <w:ind w:left="709" w:hanging="425"/>
        <w:jc w:val="both"/>
        <w:rPr>
          <w:rFonts w:ascii="Arial" w:eastAsia="Times New Roman" w:hAnsi="Arial" w:cs="Arial"/>
          <w:color w:val="000000"/>
          <w:lang w:eastAsia="ar-SA"/>
        </w:rPr>
      </w:pPr>
      <w:r w:rsidRPr="00B94498">
        <w:rPr>
          <w:rFonts w:ascii="Arial" w:eastAsia="Times New Roman" w:hAnsi="Arial" w:cs="Arial"/>
          <w:color w:val="000000"/>
          <w:lang w:eastAsia="ar-SA"/>
        </w:rPr>
        <w:t>16)</w:t>
      </w:r>
      <w:r w:rsidR="00972C95">
        <w:rPr>
          <w:rFonts w:ascii="Arial" w:eastAsia="Times New Roman" w:hAnsi="Arial" w:cs="Arial"/>
          <w:color w:val="000000"/>
          <w:lang w:eastAsia="ar-SA"/>
        </w:rPr>
        <w:t xml:space="preserve"> </w:t>
      </w:r>
      <w:r w:rsidRPr="00B94498">
        <w:rPr>
          <w:rFonts w:ascii="Arial" w:eastAsia="Times New Roman" w:hAnsi="Arial" w:cs="Arial"/>
          <w:color w:val="000000"/>
          <w:lang w:eastAsia="ar-SA"/>
        </w:rPr>
        <w:t xml:space="preserve">Inne obowiązki nie ujęte wyżej, a wynikające z zapisu SWZ. </w:t>
      </w:r>
    </w:p>
    <w:p w14:paraId="23F27966" w14:textId="77777777" w:rsidR="00E047E6" w:rsidRDefault="00E047E6" w:rsidP="00E047E6">
      <w:pPr>
        <w:spacing w:after="0"/>
        <w:ind w:left="568" w:hanging="284"/>
        <w:jc w:val="both"/>
        <w:rPr>
          <w:rFonts w:ascii="Arial" w:eastAsia="Times New Roman" w:hAnsi="Arial" w:cs="Arial"/>
          <w:color w:val="000000"/>
          <w:lang w:eastAsia="ar-SA"/>
        </w:rPr>
      </w:pPr>
    </w:p>
    <w:p w14:paraId="282812A7"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Wykonawca  oświadcza,  że  dysponuje  odpowiednimi  środkami  finansowymi umożliwiającymi wykonanie przedmiotu umowy.</w:t>
      </w:r>
    </w:p>
    <w:p w14:paraId="0120B699" w14:textId="77777777" w:rsidR="00E939D6" w:rsidRDefault="00E939D6" w:rsidP="00E047E6">
      <w:pPr>
        <w:spacing w:after="0"/>
        <w:ind w:left="568" w:hanging="284"/>
        <w:jc w:val="both"/>
        <w:rPr>
          <w:rFonts w:ascii="Arial" w:eastAsia="Times New Roman" w:hAnsi="Arial" w:cs="Arial"/>
          <w:color w:val="000000"/>
          <w:lang w:eastAsia="ar-SA"/>
        </w:rPr>
      </w:pPr>
    </w:p>
    <w:p w14:paraId="1C8D6C55"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W okresie realizacji umowy Wykonawca zobowiązany jest do pisemnego  powiadomienia Zamawiającego o następujących faktach:</w:t>
      </w:r>
    </w:p>
    <w:p w14:paraId="21D20FD4"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 wszczęciu postępowania egzekucyjnego przeciwko Wykonawcy;</w:t>
      </w:r>
    </w:p>
    <w:p w14:paraId="08BB9746"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64C5E8DE"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p>
    <w:p w14:paraId="4966F8D4" w14:textId="17837ADF" w:rsidR="00AC5B51"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9) stwierdzeniu u osób zgłoszonych do realizacji zadania obecności koronawirusa SarsCov-2</w:t>
      </w:r>
    </w:p>
    <w:p w14:paraId="46D2CAF9" w14:textId="77777777" w:rsidR="00607678" w:rsidRPr="00E047E6" w:rsidRDefault="00607678" w:rsidP="00E047E6">
      <w:pPr>
        <w:spacing w:after="0"/>
        <w:ind w:left="851" w:hanging="284"/>
        <w:jc w:val="both"/>
        <w:rPr>
          <w:rFonts w:ascii="Arial" w:eastAsia="Times New Roman" w:hAnsi="Arial" w:cs="Arial"/>
          <w:color w:val="000000"/>
          <w:lang w:eastAsia="ar-SA"/>
        </w:rPr>
      </w:pPr>
    </w:p>
    <w:p w14:paraId="28A1D06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4.</w:t>
      </w:r>
    </w:p>
    <w:p w14:paraId="62C48F3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Wykonawcy</w:t>
      </w:r>
    </w:p>
    <w:p w14:paraId="29B78A6D" w14:textId="77777777" w:rsidR="00081037" w:rsidRPr="00081037" w:rsidRDefault="005E7432" w:rsidP="00081037">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081037" w:rsidRPr="00081037">
        <w:rPr>
          <w:rFonts w:ascii="Arial" w:eastAsia="Times New Roman" w:hAnsi="Arial" w:cs="Arial"/>
          <w:color w:val="000000"/>
          <w:lang w:eastAsia="ar-SA"/>
        </w:rPr>
        <w:t>Do podstawowych obowiązków Wykonawcy należy:</w:t>
      </w:r>
    </w:p>
    <w:p w14:paraId="01462FB9" w14:textId="2439223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Kompleksowe wykonanie przedmiotu Umowy zgodnie z warunkami w niej określonymi, w tym</w:t>
      </w:r>
      <w:r w:rsidR="005A2008" w:rsidRPr="005E7432">
        <w:rPr>
          <w:rFonts w:ascii="Arial" w:eastAsia="Times New Roman" w:hAnsi="Arial" w:cs="Arial"/>
          <w:color w:val="000000"/>
          <w:lang w:eastAsia="ar-SA"/>
        </w:rPr>
        <w:t xml:space="preserve"> </w:t>
      </w:r>
      <w:r w:rsidR="006A5054">
        <w:rPr>
          <w:rFonts w:ascii="Arial" w:eastAsia="Times New Roman" w:hAnsi="Arial" w:cs="Arial"/>
          <w:color w:val="000000"/>
          <w:lang w:eastAsia="ar-SA"/>
        </w:rPr>
        <w:t>wykonanie robót budowlanych zgodnie</w:t>
      </w:r>
      <w:r w:rsidR="00AA5023">
        <w:rPr>
          <w:rFonts w:ascii="Arial" w:eastAsia="Times New Roman" w:hAnsi="Arial" w:cs="Arial"/>
          <w:color w:val="000000"/>
          <w:lang w:eastAsia="ar-SA"/>
        </w:rPr>
        <w:t xml:space="preserve"> </w:t>
      </w:r>
      <w:r w:rsidRPr="005E7432">
        <w:rPr>
          <w:rFonts w:ascii="Arial" w:eastAsia="Times New Roman" w:hAnsi="Arial" w:cs="Arial"/>
          <w:color w:val="000000"/>
          <w:lang w:eastAsia="ar-SA"/>
        </w:rPr>
        <w:t>z wymogami określonymi w Um</w:t>
      </w:r>
      <w:r w:rsidR="006A5054">
        <w:rPr>
          <w:rFonts w:ascii="Arial" w:eastAsia="Times New Roman" w:hAnsi="Arial" w:cs="Arial"/>
          <w:color w:val="000000"/>
          <w:lang w:eastAsia="ar-SA"/>
        </w:rPr>
        <w:t xml:space="preserve">owie </w:t>
      </w:r>
      <w:r w:rsidR="00AC5B51">
        <w:rPr>
          <w:rFonts w:ascii="Arial" w:eastAsia="Times New Roman" w:hAnsi="Arial" w:cs="Arial"/>
          <w:color w:val="000000"/>
          <w:lang w:eastAsia="ar-SA"/>
        </w:rPr>
        <w:br/>
      </w:r>
      <w:r w:rsidR="006A5054">
        <w:rPr>
          <w:rFonts w:ascii="Arial" w:eastAsia="Times New Roman" w:hAnsi="Arial" w:cs="Arial"/>
          <w:color w:val="000000"/>
          <w:lang w:eastAsia="ar-SA"/>
        </w:rPr>
        <w:t>i w załącznikach do Umowy</w:t>
      </w:r>
      <w:r w:rsidRPr="005E7432">
        <w:rPr>
          <w:rFonts w:ascii="Arial" w:eastAsia="Times New Roman" w:hAnsi="Arial" w:cs="Arial"/>
          <w:color w:val="000000"/>
          <w:lang w:eastAsia="ar-SA"/>
        </w:rPr>
        <w:t>, z zachowaniem wymaganej jakości, mając na uwadze zasady wiedzy technicznej i sztuki budow</w:t>
      </w:r>
      <w:r w:rsidR="006A5054">
        <w:rPr>
          <w:rFonts w:ascii="Arial" w:eastAsia="Times New Roman" w:hAnsi="Arial" w:cs="Arial"/>
          <w:color w:val="000000"/>
          <w:lang w:eastAsia="ar-SA"/>
        </w:rPr>
        <w:t xml:space="preserve">lanej, obowiązujące przepisy </w:t>
      </w:r>
      <w:r w:rsidR="006A5054">
        <w:rPr>
          <w:rFonts w:ascii="Arial" w:eastAsia="Times New Roman" w:hAnsi="Arial" w:cs="Arial"/>
          <w:color w:val="000000"/>
          <w:lang w:eastAsia="ar-SA"/>
        </w:rPr>
        <w:br/>
        <w:t xml:space="preserve">i  </w:t>
      </w:r>
      <w:r w:rsidRPr="005E7432">
        <w:rPr>
          <w:rFonts w:ascii="Arial" w:eastAsia="Times New Roman" w:hAnsi="Arial" w:cs="Arial"/>
          <w:color w:val="000000"/>
          <w:lang w:eastAsia="ar-SA"/>
        </w:rPr>
        <w:t>normy oraz w terminach określonych w Umowie; a</w:t>
      </w:r>
      <w:r w:rsidR="006A5054">
        <w:rPr>
          <w:rFonts w:ascii="Arial" w:eastAsia="Times New Roman" w:hAnsi="Arial" w:cs="Arial"/>
          <w:color w:val="000000"/>
          <w:lang w:eastAsia="ar-SA"/>
        </w:rPr>
        <w:t xml:space="preserve"> także wykonanie prac i robót </w:t>
      </w:r>
      <w:r w:rsidR="006A5054">
        <w:rPr>
          <w:rFonts w:ascii="Arial" w:eastAsia="Times New Roman" w:hAnsi="Arial" w:cs="Arial"/>
          <w:color w:val="000000"/>
          <w:lang w:eastAsia="ar-SA"/>
        </w:rPr>
        <w:br/>
        <w:t xml:space="preserve">o </w:t>
      </w:r>
      <w:r w:rsidRPr="005E7432">
        <w:rPr>
          <w:rFonts w:ascii="Arial" w:eastAsia="Times New Roman" w:hAnsi="Arial" w:cs="Arial"/>
          <w:color w:val="000000"/>
          <w:lang w:eastAsia="ar-SA"/>
        </w:rPr>
        <w:t xml:space="preserve">których mowa w </w:t>
      </w:r>
      <w:r w:rsidR="005A2008" w:rsidRPr="005E7432">
        <w:rPr>
          <w:rFonts w:ascii="Arial" w:eastAsia="Times New Roman" w:hAnsi="Arial" w:cs="Arial"/>
          <w:color w:val="000000"/>
          <w:lang w:eastAsia="ar-SA"/>
        </w:rPr>
        <w:t>pkt.3</w:t>
      </w:r>
      <w:r w:rsidRPr="005E7432">
        <w:rPr>
          <w:rFonts w:ascii="Arial" w:eastAsia="Times New Roman" w:hAnsi="Arial" w:cs="Arial"/>
          <w:color w:val="000000"/>
          <w:lang w:eastAsia="ar-SA"/>
        </w:rPr>
        <w:t xml:space="preserve"> SIWZ.</w:t>
      </w:r>
    </w:p>
    <w:p w14:paraId="7CA1818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Przejęcie terenu robót od Zamawiającego; w </w:t>
      </w:r>
      <w:r w:rsidR="00304748">
        <w:rPr>
          <w:rFonts w:ascii="Arial" w:eastAsia="Times New Roman" w:hAnsi="Arial" w:cs="Arial"/>
          <w:color w:val="000000"/>
          <w:lang w:eastAsia="ar-SA"/>
        </w:rPr>
        <w:t>terminie określonym w § 3 U</w:t>
      </w:r>
      <w:r w:rsidRPr="005E7432">
        <w:rPr>
          <w:rFonts w:ascii="Arial" w:eastAsia="Times New Roman" w:hAnsi="Arial" w:cs="Arial"/>
          <w:color w:val="000000"/>
          <w:lang w:eastAsia="ar-SA"/>
        </w:rPr>
        <w:t>mowy.</w:t>
      </w:r>
    </w:p>
    <w:p w14:paraId="5AF40B0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  wygrodzenie terenu robót;</w:t>
      </w:r>
    </w:p>
    <w:p w14:paraId="5F576328" w14:textId="2C94EE9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lastRenderedPageBreak/>
        <w:t xml:space="preserve">Wykonania przedmiotu Umowy z materiałów odpowiadających wymaganiom określonym w art. 10 ustawy z dnia 7 lipca 1994 r. Prawo budowlane, okazania Zamawiającemu lub Inspektorowi nadzoru inwestorskiego, certyfikatów zgodności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z normami lub aprobatami technicznymi każdego używanego na budowie wyrobu. Wszystkie materiały niezbędne do wykonania przedmiotu Umowy organizuje na swój koszt i ryzyko Wykonawca,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3683D30B"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Zapewnienia na własny koszt transportu odpadów do miejsc ich wykorzystania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lub utylizacji, łącznie z kosztami utylizacji;</w:t>
      </w:r>
    </w:p>
    <w:p w14:paraId="7A441AD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Jako wytwarzający odpady – do przestrzegania przepisów prawnych wyni</w:t>
      </w:r>
      <w:r w:rsidR="002C1563" w:rsidRPr="005E7432">
        <w:rPr>
          <w:rFonts w:ascii="Arial" w:eastAsia="Times New Roman" w:hAnsi="Arial" w:cs="Arial"/>
          <w:color w:val="000000"/>
          <w:lang w:eastAsia="ar-SA"/>
        </w:rPr>
        <w:t xml:space="preserve">kających </w:t>
      </w:r>
      <w:r w:rsidR="004C1D46">
        <w:rPr>
          <w:rFonts w:ascii="Arial" w:eastAsia="Times New Roman" w:hAnsi="Arial" w:cs="Arial"/>
          <w:color w:val="000000"/>
          <w:lang w:eastAsia="ar-SA"/>
        </w:rPr>
        <w:br/>
      </w:r>
      <w:r w:rsidR="002C1563" w:rsidRPr="005E7432">
        <w:rPr>
          <w:rFonts w:ascii="Arial" w:eastAsia="Times New Roman" w:hAnsi="Arial" w:cs="Arial"/>
          <w:color w:val="000000"/>
          <w:lang w:eastAsia="ar-SA"/>
        </w:rPr>
        <w:t xml:space="preserve">z następujących ustaw: </w:t>
      </w:r>
      <w:r w:rsidRPr="005E7432">
        <w:rPr>
          <w:rFonts w:ascii="Arial" w:eastAsia="Times New Roman" w:hAnsi="Arial" w:cs="Arial"/>
          <w:color w:val="000000"/>
          <w:lang w:eastAsia="ar-SA"/>
        </w:rPr>
        <w:t>U</w:t>
      </w:r>
      <w:r w:rsidR="002C1563" w:rsidRPr="005E7432">
        <w:rPr>
          <w:rFonts w:ascii="Arial" w:eastAsia="Times New Roman" w:hAnsi="Arial" w:cs="Arial"/>
          <w:color w:val="000000"/>
          <w:lang w:eastAsia="ar-SA"/>
        </w:rPr>
        <w:t xml:space="preserve">stawy Prawo ochrony środowiska, </w:t>
      </w:r>
      <w:r w:rsidRPr="005E7432">
        <w:rPr>
          <w:rFonts w:ascii="Arial" w:eastAsia="Times New Roman" w:hAnsi="Arial" w:cs="Arial"/>
          <w:color w:val="000000"/>
          <w:lang w:eastAsia="ar-SA"/>
        </w:rPr>
        <w:t>Ustawy o odpadach,</w:t>
      </w:r>
    </w:p>
    <w:p w14:paraId="21C6C61C"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Powołane przepisy prawne Wykonawca zobowiązuje się stosować z uwzględnieniem ewentualnych zmian stanu prawnego w tym zakresie;</w:t>
      </w:r>
    </w:p>
    <w:p w14:paraId="61AADA8A" w14:textId="77777777" w:rsidR="00081037" w:rsidRPr="00F9784F" w:rsidRDefault="00081037" w:rsidP="00220A8C">
      <w:pPr>
        <w:pStyle w:val="Akapitzlist"/>
        <w:numPr>
          <w:ilvl w:val="0"/>
          <w:numId w:val="1"/>
        </w:numPr>
        <w:jc w:val="both"/>
        <w:rPr>
          <w:rFonts w:ascii="Arial" w:eastAsia="Times New Roman" w:hAnsi="Arial" w:cs="Arial"/>
          <w:lang w:eastAsia="ar-SA"/>
        </w:rPr>
      </w:pPr>
      <w:r w:rsidRPr="00F9784F">
        <w:rPr>
          <w:rFonts w:ascii="Arial" w:eastAsia="Times New Roman" w:hAnsi="Arial" w:cs="Arial"/>
          <w:lang w:eastAsia="ar-SA"/>
        </w:rPr>
        <w:t>Zabezpieczenie we własnym zakresie i na własny koszt dostaw wody, gazu, energii elektrycznej, ogrzewania itp. na potrzeby wykonania przedmiotu Umowy;</w:t>
      </w:r>
    </w:p>
    <w:p w14:paraId="728ECD1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w trakcie trwania robót na terenie przyjętym od Zamawiającego lub mających związek z prowadzonymi robotami;</w:t>
      </w:r>
    </w:p>
    <w:p w14:paraId="6B5E562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Ponoszenia pełnej odpowiedzialności za stosowanie i bezpieczeństwo wszelkich działań prowadzonych na terenie robót i poza nim, a związanych z wykonaniem przedmiotu Umowy;</w:t>
      </w:r>
    </w:p>
    <w:p w14:paraId="1D1BE093" w14:textId="3DA33912"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5183291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instalacji, urządzeń i obiektów na terenie robót i w jej bezpośrednim otoczeniu, przed ich zniszczeniem lub uszkodzeniem w trakcie wykonywania robót;</w:t>
      </w:r>
    </w:p>
    <w:p w14:paraId="2FCD22D7"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BBE5BC2"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Kompletowanie w trakcie realizacji robót wszelkiej dokumentacji zgodnie z przepisami Prawa budowlanego oraz przygotowanie do odbioru końcowego kompletu protokołów niezbędnych przy odbiorze;</w:t>
      </w:r>
    </w:p>
    <w:p w14:paraId="00D3108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Niezwłocznego usunięcie wszelkich wad i usterek stwierdzonych przez nadzór inwestorski w trakcie trwania robót w terminie uzgodnionym z Inspektorem nadzoru. Do chwili potwierdzenia przez inspektora nadzoru usunięcia stwierdzonych wad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i usterek Wykonawca nie może zgłosić gotowości do odbioru, o której mowa w § 2 ust. 2 Umowy.</w:t>
      </w:r>
    </w:p>
    <w:p w14:paraId="3C2D9FA6" w14:textId="77777777" w:rsidR="00081037" w:rsidRPr="005E7432" w:rsidRDefault="00081037" w:rsidP="00F978D1">
      <w:pPr>
        <w:pStyle w:val="Akapitzlist"/>
        <w:numPr>
          <w:ilvl w:val="0"/>
          <w:numId w:val="1"/>
        </w:numPr>
        <w:spacing w:after="0"/>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 informowanie Zamawiającego i Inspektora nadzoru inwestorskiego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 xml:space="preserve">o problemach technicznych lub okolicznościach, które mogą wpłynąć na jakość robót lub termin zakończenia robót; </w:t>
      </w:r>
    </w:p>
    <w:p w14:paraId="3D527B46" w14:textId="12C7EB7A"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2. Wykonawca zobowiązany jest zapewnić wykonanie i kierowanie robotami objętymi umową przez osoby posiadające stosowne kwalifikacje zawodowe i upr</w:t>
      </w:r>
      <w:r w:rsidR="00841F61">
        <w:rPr>
          <w:rFonts w:ascii="Arial" w:eastAsia="Times New Roman" w:hAnsi="Arial" w:cs="Arial"/>
          <w:color w:val="000000"/>
          <w:lang w:eastAsia="ar-SA"/>
        </w:rPr>
        <w:t>awnienia budowlane, zgodnie z S</w:t>
      </w:r>
      <w:r w:rsidRPr="00081037">
        <w:rPr>
          <w:rFonts w:ascii="Arial" w:eastAsia="Times New Roman" w:hAnsi="Arial" w:cs="Arial"/>
          <w:color w:val="000000"/>
          <w:lang w:eastAsia="ar-SA"/>
        </w:rPr>
        <w:t>WZ.</w:t>
      </w:r>
    </w:p>
    <w:p w14:paraId="204FF4D0"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3. Wykonawca zobowiązuje się wyznaczyć do kierowania robotami i wykonywania przedmiotu Umowy osoby wskazane w załączonych do Oferty dokumentach.</w:t>
      </w:r>
    </w:p>
    <w:p w14:paraId="366F94DF" w14:textId="4EC0D918"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lastRenderedPageBreak/>
        <w:t>4.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w:t>
      </w:r>
      <w:r w:rsidR="00841F61">
        <w:rPr>
          <w:rFonts w:ascii="Arial" w:eastAsia="Times New Roman" w:hAnsi="Arial" w:cs="Arial"/>
          <w:color w:val="000000"/>
          <w:lang w:eastAsia="ar-SA"/>
        </w:rPr>
        <w:t>a postawione w tym zakresie w S</w:t>
      </w:r>
      <w:r w:rsidRPr="00081037">
        <w:rPr>
          <w:rFonts w:ascii="Arial" w:eastAsia="Times New Roman" w:hAnsi="Arial" w:cs="Arial"/>
          <w:color w:val="000000"/>
          <w:lang w:eastAsia="ar-SA"/>
        </w:rPr>
        <w:t>WZ oraz nie będą niższe niż zadeklarowane przez Wykonawcę w druku oferty.</w:t>
      </w:r>
    </w:p>
    <w:p w14:paraId="71AF098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5. Zaakceptowana przez Zamawiającego zmiana którejkolwiek z osób, o których mowa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ust. 3 winna być potwierdzona pisemnie i nie wymaga aneksu do Umowy.</w:t>
      </w:r>
    </w:p>
    <w:p w14:paraId="0EEB2B22" w14:textId="5963A93E"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081037" w:rsidRPr="00081037">
        <w:rPr>
          <w:rFonts w:ascii="Arial" w:eastAsia="Times New Roman" w:hAnsi="Arial" w:cs="Arial"/>
          <w:color w:val="000000"/>
          <w:lang w:eastAsia="ar-SA"/>
        </w:rPr>
        <w:t xml:space="preserve">. Kierownik budowy i kierownicy robót działać będą w granicach umocowania określonego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 xml:space="preserve">w ustawie Prawo budowlane. Upoważnienie do działania w imieniu Wykonawcy </w:t>
      </w:r>
      <w:r w:rsidR="004C1D46">
        <w:rPr>
          <w:rFonts w:ascii="Arial" w:eastAsia="Times New Roman" w:hAnsi="Arial" w:cs="Arial"/>
          <w:color w:val="000000"/>
          <w:lang w:eastAsia="ar-SA"/>
        </w:rPr>
        <w:br/>
      </w:r>
      <w:r w:rsidR="00081037" w:rsidRPr="00081037">
        <w:rPr>
          <w:rFonts w:ascii="Arial" w:eastAsia="Times New Roman" w:hAnsi="Arial" w:cs="Arial"/>
          <w:color w:val="000000"/>
          <w:lang w:eastAsia="ar-SA"/>
        </w:rPr>
        <w:t>w zakresie szerszym wymaga pisemnego pełnomocnictwa. Kierownik budowy i kierownicy robót zobowiązani są do stałego nadzoru nad realizacją robót.</w:t>
      </w:r>
    </w:p>
    <w:p w14:paraId="6EE2698D" w14:textId="5F609BB8"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2F698D">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Wykonawca ponosi odpowiedzialność za uszkodzenie i zniszczenie instalacji naniesionych na planie uzbrojenia terenu oraz tych instalacji, których istnienie można było przewidzieć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trakcie realizacji robót.</w:t>
      </w:r>
    </w:p>
    <w:p w14:paraId="13F7E943" w14:textId="1842C6C6" w:rsidR="005E7CF7" w:rsidRDefault="007B2C73" w:rsidP="00E939D6">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081037" w:rsidRPr="00081037">
        <w:rPr>
          <w:rFonts w:ascii="Arial" w:eastAsia="Times New Roman" w:hAnsi="Arial" w:cs="Arial"/>
          <w:color w:val="000000"/>
          <w:lang w:eastAsia="ar-SA"/>
        </w:rPr>
        <w:t xml:space="preserve">. Szkody i zniszczenia spowodowane w wykonanych robotach na skutek zdarzeń losowych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i innych, powstałe przed odbiorem końcowym przedmiotu Umowy Wykonawca naprawia na własny koszt.</w:t>
      </w:r>
    </w:p>
    <w:p w14:paraId="7855A7C1" w14:textId="77777777" w:rsidR="005105E6" w:rsidRDefault="005105E6" w:rsidP="005E7CF7">
      <w:pPr>
        <w:spacing w:after="0"/>
        <w:ind w:left="284" w:hanging="284"/>
        <w:jc w:val="center"/>
        <w:rPr>
          <w:rFonts w:ascii="Arial" w:eastAsia="Times New Roman" w:hAnsi="Arial" w:cs="Arial"/>
          <w:b/>
          <w:color w:val="000000"/>
          <w:lang w:eastAsia="ar-SA"/>
        </w:rPr>
      </w:pPr>
    </w:p>
    <w:p w14:paraId="09118350" w14:textId="77777777" w:rsidR="005105E6" w:rsidRDefault="005105E6" w:rsidP="005E7CF7">
      <w:pPr>
        <w:spacing w:after="0"/>
        <w:ind w:left="284" w:hanging="284"/>
        <w:jc w:val="center"/>
        <w:rPr>
          <w:rFonts w:ascii="Arial" w:eastAsia="Times New Roman" w:hAnsi="Arial" w:cs="Arial"/>
          <w:b/>
          <w:color w:val="000000"/>
          <w:lang w:eastAsia="ar-SA"/>
        </w:rPr>
      </w:pP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7DC98911"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 Zamawiający wymaga zatrudnienia na podstawie umowy o pracę w rozumieniu Kodeksu Pracy przez Wykonawcę osób wykonujących czynności  związane z bezpośrednim fizycznym wykonywaniem robót budowlanych, w tym robotników budowlanych,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E939D6">
        <w:rPr>
          <w:rFonts w:ascii="Arial" w:eastAsia="Times New Roman" w:hAnsi="Arial" w:cs="Arial"/>
          <w:color w:val="000000"/>
          <w:lang w:eastAsia="ar-SA"/>
        </w:rPr>
        <w:t>Pzp</w:t>
      </w:r>
      <w:proofErr w:type="spellEnd"/>
      <w:r w:rsidRPr="00E939D6">
        <w:rPr>
          <w:rFonts w:ascii="Arial" w:eastAsia="Times New Roman" w:hAnsi="Arial" w:cs="Arial"/>
          <w:color w:val="000000"/>
          <w:lang w:eastAsia="ar-SA"/>
        </w:rPr>
        <w:t xml:space="preserve">;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szczególności bez adresów, numeru PESEL pracowników. Imię i nazwisko pracownika nie podlega  </w:t>
      </w:r>
      <w:proofErr w:type="spellStart"/>
      <w:r w:rsidRPr="00E939D6">
        <w:rPr>
          <w:rFonts w:ascii="Arial" w:eastAsia="Times New Roman" w:hAnsi="Arial" w:cs="Arial"/>
          <w:color w:val="000000"/>
          <w:lang w:eastAsia="ar-SA"/>
        </w:rPr>
        <w:t>anonimizacji</w:t>
      </w:r>
      <w:proofErr w:type="spellEnd"/>
      <w:r w:rsidRPr="00E939D6">
        <w:rPr>
          <w:rFonts w:ascii="Arial" w:eastAsia="Times New Roman" w:hAnsi="Arial" w:cs="Arial"/>
          <w:color w:val="000000"/>
          <w:lang w:eastAsia="ar-SA"/>
        </w:rPr>
        <w:t>.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6.  W  przypadku  uzasadnionych  wątpliwości  co  do  przestrzegania  prawa  pracy  przez wykonawcę lub podwykonawcę, zamawiający może zwrócić się o przeprowadzenie kontroli przez Państwową Inspekcję Pracy.</w:t>
      </w:r>
    </w:p>
    <w:p w14:paraId="7B092081" w14:textId="521E3891" w:rsidR="0078251D"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320C09F0" w14:textId="77777777" w:rsidR="00270C81" w:rsidRPr="00E939D6" w:rsidRDefault="00270C81" w:rsidP="00F6117A">
      <w:pPr>
        <w:ind w:left="284" w:hanging="284"/>
        <w:jc w:val="both"/>
        <w:rPr>
          <w:rFonts w:ascii="Arial" w:eastAsia="Times New Roman" w:hAnsi="Arial" w:cs="Arial"/>
          <w:color w:val="000000"/>
          <w:lang w:eastAsia="ar-SA"/>
        </w:rPr>
      </w:pP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63BC6DA0" w14:textId="2F06175F" w:rsidR="005E121D" w:rsidRDefault="00270C81" w:rsidP="005E121D">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4AEC5560" w14:textId="77777777" w:rsidR="00270C81" w:rsidRDefault="00270C81" w:rsidP="00270C81">
      <w:pPr>
        <w:jc w:val="center"/>
        <w:rPr>
          <w:rFonts w:ascii="Arial" w:eastAsia="Times New Roman" w:hAnsi="Arial" w:cs="Arial"/>
          <w:b/>
          <w:lang w:eastAsia="ar-SA"/>
        </w:rPr>
      </w:pP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09D17CEE"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2A63916A" w14:textId="0F52973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r>
        <w:rPr>
          <w:rFonts w:ascii="Arial" w:eastAsia="Times New Roman" w:hAnsi="Arial" w:cs="Arial"/>
          <w:lang w:eastAsia="ar-SA"/>
        </w:rPr>
        <w:br/>
      </w:r>
      <w:r w:rsidRPr="00270C81">
        <w:rPr>
          <w:rFonts w:ascii="Arial" w:eastAsia="Times New Roman" w:hAnsi="Arial" w:cs="Arial"/>
          <w:lang w:eastAsia="ar-SA"/>
        </w:rPr>
        <w:t xml:space="preserve">W  przypadku,  gdy  zmiany lub  rezygnacja  z  Podwykonawcy dotyczy podmiotu, na którego zasoby  Wykonawca  się powołuje w  celu  wykazania  spełniania  warunków  udziału  </w:t>
      </w:r>
      <w:r>
        <w:rPr>
          <w:rFonts w:ascii="Arial" w:eastAsia="Times New Roman" w:hAnsi="Arial" w:cs="Arial"/>
          <w:lang w:eastAsia="ar-SA"/>
        </w:rPr>
        <w:br/>
      </w:r>
      <w:r w:rsidRPr="00270C81">
        <w:rPr>
          <w:rFonts w:ascii="Arial" w:eastAsia="Times New Roman" w:hAnsi="Arial" w:cs="Arial"/>
          <w:lang w:eastAsia="ar-SA"/>
        </w:rPr>
        <w:t xml:space="preserve">w postępowaniu, lub kryteriów selekcji wykonawca jest obowiązany wykazać Zamawiającemu, że proponowany inny podwykonawca lub wykonawca samodzielnie </w:t>
      </w:r>
      <w:r w:rsidRPr="00270C81">
        <w:rPr>
          <w:rFonts w:ascii="Arial" w:eastAsia="Times New Roman" w:hAnsi="Arial" w:cs="Arial"/>
          <w:lang w:eastAsia="ar-SA"/>
        </w:rPr>
        <w:lastRenderedPageBreak/>
        <w:t>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3896794"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Pr>
          <w:rFonts w:ascii="Arial" w:eastAsia="Times New Roman" w:hAnsi="Arial" w:cs="Arial"/>
          <w:lang w:eastAsia="ar-SA"/>
        </w:rPr>
        <w:br/>
      </w:r>
      <w:r w:rsidRPr="00270C81">
        <w:rPr>
          <w:rFonts w:ascii="Arial" w:eastAsia="Times New Roman" w:hAnsi="Arial" w:cs="Arial"/>
          <w:lang w:eastAsia="ar-SA"/>
        </w:rPr>
        <w:t>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2C04C4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 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9.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3957738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 xml:space="preserve">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w:t>
      </w:r>
      <w:r>
        <w:rPr>
          <w:rFonts w:ascii="Arial" w:eastAsia="Times New Roman" w:hAnsi="Arial" w:cs="Arial"/>
          <w:lang w:eastAsia="ar-SA"/>
        </w:rPr>
        <w:br/>
      </w:r>
      <w:r w:rsidRPr="00270C81">
        <w:rPr>
          <w:rFonts w:ascii="Arial" w:eastAsia="Times New Roman" w:hAnsi="Arial" w:cs="Arial"/>
          <w:lang w:eastAsia="ar-SA"/>
        </w:rPr>
        <w:t>o podwykonawstwo o treści zgodnej z projektem umowy.</w:t>
      </w:r>
    </w:p>
    <w:p w14:paraId="30C57201" w14:textId="76896CDD"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 xml:space="preserve">e spełniającego </w:t>
      </w:r>
      <w:r w:rsidR="00A8060E">
        <w:rPr>
          <w:rFonts w:ascii="Arial" w:eastAsia="Times New Roman" w:hAnsi="Arial" w:cs="Arial"/>
          <w:lang w:eastAsia="ar-SA"/>
        </w:rPr>
        <w:lastRenderedPageBreak/>
        <w:t>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1842348B"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7F738B61" w14:textId="77777777" w:rsidR="00DC3077" w:rsidRPr="00270C81" w:rsidRDefault="00DC3077" w:rsidP="00270C81">
      <w:pPr>
        <w:jc w:val="both"/>
        <w:rPr>
          <w:rFonts w:ascii="Arial" w:eastAsia="Times New Roman" w:hAnsi="Arial" w:cs="Arial"/>
          <w:lang w:eastAsia="ar-SA"/>
        </w:rPr>
      </w:pPr>
    </w:p>
    <w:p w14:paraId="523271F8" w14:textId="77777777"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1DA4D9E1" w14:textId="5A0AD798" w:rsid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w:t>
      </w:r>
      <w:r w:rsidRPr="00DC3077">
        <w:rPr>
          <w:rFonts w:ascii="Arial" w:eastAsia="Times New Roman" w:hAnsi="Arial" w:cs="Arial"/>
          <w:lang w:eastAsia="ar-SA"/>
        </w:rPr>
        <w:t>Zamawiający   powołuje   inspektora   nadzoru,   którym   będzie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budowlane numer......................................................................... </w:t>
      </w:r>
      <w:r>
        <w:rPr>
          <w:rFonts w:ascii="Arial" w:eastAsia="Times New Roman" w:hAnsi="Arial" w:cs="Arial"/>
          <w:lang w:eastAsia="ar-SA"/>
        </w:rPr>
        <w:br/>
      </w:r>
      <w:r w:rsidRPr="00DC3077">
        <w:rPr>
          <w:rFonts w:ascii="Arial" w:eastAsia="Times New Roman" w:hAnsi="Arial" w:cs="Arial"/>
          <w:lang w:eastAsia="ar-SA"/>
        </w:rPr>
        <w:t>z dnia ..........................</w:t>
      </w:r>
      <w:r>
        <w:rPr>
          <w:rFonts w:ascii="Arial" w:eastAsia="Times New Roman" w:hAnsi="Arial" w:cs="Arial"/>
          <w:lang w:eastAsia="ar-SA"/>
        </w:rPr>
        <w:t xml:space="preserve">..............................  . </w:t>
      </w:r>
      <w:r w:rsidRPr="00DC3077">
        <w:rPr>
          <w:rFonts w:ascii="Arial" w:eastAsia="Times New Roman" w:hAnsi="Arial" w:cs="Arial"/>
          <w:lang w:eastAsia="ar-SA"/>
        </w:rPr>
        <w:t>Inspektor  nadzoru  działa  w  granicach  umocowania określonego przepisami Prawo budowlane.</w:t>
      </w:r>
    </w:p>
    <w:p w14:paraId="0454C851" w14:textId="5E8C4EE3" w:rsidR="00B730E1" w:rsidRP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2.  Przedstawicielem  Wykonawcy  na  budowę  będzie</w:t>
      </w:r>
      <w:r>
        <w:rPr>
          <w:rFonts w:ascii="Arial" w:eastAsia="Times New Roman" w:hAnsi="Arial" w:cs="Arial"/>
          <w:lang w:eastAsia="ar-SA"/>
        </w:rPr>
        <w:t xml:space="preserve"> </w:t>
      </w:r>
      <w:r w:rsidRPr="00DC3077">
        <w:rPr>
          <w:rFonts w:ascii="Arial" w:eastAsia="Times New Roman" w:hAnsi="Arial" w:cs="Arial"/>
          <w:lang w:eastAsia="ar-SA"/>
        </w:rPr>
        <w:t>kierownik budowy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numer..........................................................  z  dnia  ................................................... </w:t>
      </w:r>
      <w:r>
        <w:rPr>
          <w:rFonts w:ascii="Arial" w:eastAsia="Times New Roman" w:hAnsi="Arial" w:cs="Arial"/>
          <w:lang w:eastAsia="ar-SA"/>
        </w:rPr>
        <w:t xml:space="preserve">. </w:t>
      </w:r>
      <w:r w:rsidR="005E121D">
        <w:rPr>
          <w:rFonts w:ascii="Arial" w:eastAsia="Times New Roman" w:hAnsi="Arial" w:cs="Arial"/>
          <w:lang w:eastAsia="ar-SA"/>
        </w:rPr>
        <w:t>Kierownik budowy</w:t>
      </w:r>
      <w:r w:rsidRPr="00DC3077">
        <w:rPr>
          <w:rFonts w:ascii="Arial" w:eastAsia="Times New Roman" w:hAnsi="Arial" w:cs="Arial"/>
          <w:lang w:eastAsia="ar-SA"/>
        </w:rPr>
        <w:t xml:space="preserve">  działa  w  granicach  umocowania  określonego  przepisami  Prawo budowlane</w:t>
      </w:r>
      <w:r>
        <w:rPr>
          <w:rFonts w:ascii="Arial" w:eastAsia="Times New Roman" w:hAnsi="Arial" w:cs="Arial"/>
          <w:lang w:eastAsia="ar-SA"/>
        </w:rPr>
        <w:t>.</w:t>
      </w:r>
    </w:p>
    <w:p w14:paraId="56BCB1E9" w14:textId="77777777" w:rsidR="00B730E1" w:rsidRDefault="00B730E1" w:rsidP="00081037">
      <w:pPr>
        <w:jc w:val="center"/>
        <w:rPr>
          <w:rFonts w:ascii="Arial" w:eastAsia="Times New Roman" w:hAnsi="Arial" w:cs="Arial"/>
          <w:b/>
          <w:color w:val="000000"/>
          <w:lang w:eastAsia="ar-SA"/>
        </w:rPr>
      </w:pPr>
    </w:p>
    <w:p w14:paraId="64E1F976" w14:textId="7777777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7 </w:t>
      </w:r>
    </w:p>
    <w:p w14:paraId="6F3C5590" w14:textId="4C2BFE9B"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Odbiory</w:t>
      </w:r>
    </w:p>
    <w:p w14:paraId="71015A91" w14:textId="77777777" w:rsidR="005B4434"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1. Strony ustalają, ze przedmiotem odbioru końcowego jest wykonanie całego przedmiotu zamówienia, objętego niniejszą umową.</w:t>
      </w:r>
      <w:r>
        <w:rPr>
          <w:rFonts w:ascii="Arial" w:eastAsia="Times New Roman" w:hAnsi="Arial" w:cs="Arial"/>
          <w:color w:val="000000"/>
          <w:lang w:eastAsia="ar-SA"/>
        </w:rPr>
        <w:t xml:space="preserve"> </w:t>
      </w:r>
      <w:r w:rsidRPr="005B4434">
        <w:rPr>
          <w:rFonts w:ascii="Arial" w:eastAsia="Times New Roman" w:hAnsi="Arial" w:cs="Arial"/>
          <w:color w:val="000000"/>
          <w:lang w:eastAsia="ar-SA"/>
        </w:rPr>
        <w:t>Przedmiotem odbioru są również roboty zanikające i ulegające zakryciu i odbiór przed upływem okresu rękojmi i gwarancji.</w:t>
      </w:r>
    </w:p>
    <w:p w14:paraId="7B37E485" w14:textId="677F6852" w:rsidR="005B4434" w:rsidRDefault="006E7619"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2.  C</w:t>
      </w:r>
      <w:r w:rsidR="005B4434" w:rsidRPr="005B4434">
        <w:rPr>
          <w:rFonts w:ascii="Arial" w:eastAsia="Times New Roman" w:hAnsi="Arial" w:cs="Arial"/>
          <w:color w:val="000000"/>
          <w:lang w:eastAsia="ar-SA"/>
        </w:rPr>
        <w:t>zynności  odbiorowych nastąpi  w  terminie  7  dni,  licząc  o daty,  potwierdzonego  przez Inspektora  Nadzoru  zgłoszenia  Wykonawcy  o gotowości  do  odbioru  końcowego -zakończeniu robót i przyjęcia przez Zamawiającego dokumentów niezbędnych  do  oceny wykonania zamówienia.</w:t>
      </w:r>
    </w:p>
    <w:p w14:paraId="77595D5E" w14:textId="77777777" w:rsidR="005B4434"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 xml:space="preserve">3. Wszystkie odbiory robót (zanikających, ulegających zakryciu, odbiór końcowy, odbiór przed upływem okresu rękojmi) dokonywane będą na zasadach określonych w </w:t>
      </w:r>
      <w:proofErr w:type="spellStart"/>
      <w:r w:rsidRPr="005B4434">
        <w:rPr>
          <w:rFonts w:ascii="Arial" w:eastAsia="Times New Roman" w:hAnsi="Arial" w:cs="Arial"/>
          <w:color w:val="000000"/>
          <w:lang w:eastAsia="ar-SA"/>
        </w:rPr>
        <w:t>STWiOR</w:t>
      </w:r>
      <w:proofErr w:type="spellEnd"/>
      <w:r w:rsidRPr="005B4434">
        <w:rPr>
          <w:rFonts w:ascii="Arial" w:eastAsia="Times New Roman" w:hAnsi="Arial" w:cs="Arial"/>
          <w:color w:val="000000"/>
          <w:lang w:eastAsia="ar-SA"/>
        </w:rPr>
        <w:t xml:space="preserve">. </w:t>
      </w:r>
    </w:p>
    <w:p w14:paraId="0B3EEF10" w14:textId="77777777" w:rsidR="005B4434"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4. Z czynności odbioru końcowego i odbioru przed upływem okresu rękojmi będzie spisany protokół zawierający wszelkie ustalenia dokonane w toku odbioru oraz terminy wyznaczone na usunięcie stwierdzonych w trakcie odbioru wad.</w:t>
      </w:r>
    </w:p>
    <w:p w14:paraId="39C1C0C8" w14:textId="77777777" w:rsidR="005B4434"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5.  Odbiór  końcowy  jest  dokonywany  po  zakończeniu  przez  Wykonawcę  całości  Robót budowlanych składających się na przedmiot Umowy, na podstawie oświadczenia Kierownika</w:t>
      </w:r>
      <w:r>
        <w:rPr>
          <w:rFonts w:ascii="Arial" w:eastAsia="Times New Roman" w:hAnsi="Arial" w:cs="Arial"/>
          <w:color w:val="000000"/>
          <w:lang w:eastAsia="ar-SA"/>
        </w:rPr>
        <w:t xml:space="preserve"> </w:t>
      </w:r>
      <w:r w:rsidRPr="005B4434">
        <w:rPr>
          <w:rFonts w:ascii="Arial" w:eastAsia="Times New Roman" w:hAnsi="Arial" w:cs="Arial"/>
          <w:color w:val="000000"/>
          <w:lang w:eastAsia="ar-SA"/>
        </w:rPr>
        <w:t>robót i potwierdzenia tego faktu przez Inspektora Nadzoru, po zgłoszeniu przez Wykonawcę zakończenia robót i zgłoszeniu gotowości do ich odbioru.</w:t>
      </w:r>
      <w:r>
        <w:rPr>
          <w:rFonts w:ascii="Arial" w:eastAsia="Times New Roman" w:hAnsi="Arial" w:cs="Arial"/>
          <w:color w:val="000000"/>
          <w:lang w:eastAsia="ar-SA"/>
        </w:rPr>
        <w:t xml:space="preserve"> </w:t>
      </w:r>
      <w:r w:rsidRPr="005B4434">
        <w:rPr>
          <w:rFonts w:ascii="Arial" w:eastAsia="Times New Roman" w:hAnsi="Arial" w:cs="Arial"/>
          <w:color w:val="000000"/>
          <w:lang w:eastAsia="ar-SA"/>
        </w:rPr>
        <w:t>Przed zgłoszeniem gotowości do Odbioru końcowego Wykonawca przeprowadza wszystkie wymagane prawem próby i sprawdzenia, zawiadamiając o nich uprzednio Zamawiającego w terminie umożliwiającym udział przedstawicieli Zamawiającego w próbach i sprawdzeniach. W  celu  dokonania  odbioru</w:t>
      </w:r>
      <w:r>
        <w:rPr>
          <w:rFonts w:ascii="Arial" w:eastAsia="Times New Roman" w:hAnsi="Arial" w:cs="Arial"/>
          <w:color w:val="000000"/>
          <w:lang w:eastAsia="ar-SA"/>
        </w:rPr>
        <w:t xml:space="preserve"> </w:t>
      </w:r>
      <w:r w:rsidRPr="005B4434">
        <w:rPr>
          <w:rFonts w:ascii="Arial" w:eastAsia="Times New Roman" w:hAnsi="Arial" w:cs="Arial"/>
          <w:color w:val="000000"/>
          <w:lang w:eastAsia="ar-SA"/>
        </w:rPr>
        <w:t xml:space="preserve">końcowego Wykonawca przedstawia Zamawiającemu komplet </w:t>
      </w:r>
      <w:r w:rsidRPr="005B4434">
        <w:rPr>
          <w:rFonts w:ascii="Arial" w:eastAsia="Times New Roman" w:hAnsi="Arial" w:cs="Arial"/>
          <w:color w:val="000000"/>
          <w:lang w:eastAsia="ar-SA"/>
        </w:rPr>
        <w:lastRenderedPageBreak/>
        <w:t>dokumentów pozwalających na ocenę prawidłowego wykonania przedmiotu odbioru, a w szczególności: protokoły odbiorów technicznych, świadectwa kontroli jakości, certyfikaty i aprobaty    techniczne    oraz    dokumentację  powykonawczą  ze  wszystkimi  zamianami dokonanymi w toku budowy.</w:t>
      </w:r>
    </w:p>
    <w:p w14:paraId="7A189407" w14:textId="77777777" w:rsidR="005B4434"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 xml:space="preserve">6. Jeżeli w toku czynności odbioru końcowego zostanie stwierdzone, że roboty budowlane nie są gotowe do odbioru, z powodu ich nie zakończenia, z powodu wystąpienia istotnych wad uniemożliwiających korzystanie z przedmiotu umowy lub z powodu nieprzeprowadzenia prób i sprawdzeń, zamawiający może przerwać odbiór wyznaczając wykonawcy termin do wykonania robót, usunięcia wad lub przeprowadzenia prób i sprawdzeń, a po jego upływie powrócić do wykonywania czynności odbioru. W takim przypadku przyjmuje się, że odbiór nie nastąpił w terminie i wykonawca pozostaje w zwłoce do ponownego terminu odbioru. </w:t>
      </w:r>
    </w:p>
    <w:p w14:paraId="36B8BAF6" w14:textId="72EF88E4" w:rsidR="00081037"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7. W  przypadku  stwierdzenia  w  toku  odbioru  nieistotnych  wad  przedmiotu  umowy,  strony uzgadniają w treści protokołu termin i sposób ich usunięcia. Jeżeli wykonawca nie</w:t>
      </w:r>
      <w:r>
        <w:rPr>
          <w:rFonts w:ascii="Arial" w:eastAsia="Times New Roman" w:hAnsi="Arial" w:cs="Arial"/>
          <w:color w:val="000000"/>
          <w:lang w:eastAsia="ar-SA"/>
        </w:rPr>
        <w:t xml:space="preserve"> </w:t>
      </w:r>
      <w:r w:rsidRPr="005B4434">
        <w:rPr>
          <w:rFonts w:ascii="Arial" w:eastAsia="Times New Roman" w:hAnsi="Arial" w:cs="Arial"/>
          <w:color w:val="000000"/>
          <w:lang w:eastAsia="ar-SA"/>
        </w:rPr>
        <w:t>usunie wad w terminie lub w sposób ustalony w protokole odbioru, zamawiający po uprzednim zawiadomieniu  wykonawcy,  jest  uprawniony  do  zlecenia  usunięcia  wad,  podmiotowi trzeciemu na koszt i ryzyko wykonawcy.</w:t>
      </w:r>
    </w:p>
    <w:p w14:paraId="6A638444" w14:textId="77777777" w:rsidR="005B4434" w:rsidRDefault="005B4434" w:rsidP="00081037">
      <w:pPr>
        <w:jc w:val="both"/>
        <w:rPr>
          <w:rFonts w:ascii="Arial" w:eastAsia="Times New Roman" w:hAnsi="Arial" w:cs="Arial"/>
          <w:b/>
          <w:color w:val="000000"/>
          <w:lang w:eastAsia="ar-SA"/>
        </w:rPr>
      </w:pPr>
    </w:p>
    <w:p w14:paraId="757B1663" w14:textId="1C0750AF"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8</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15A13A6C" w14:textId="77777777" w:rsidR="00D2075A" w:rsidRDefault="005B4434" w:rsidP="00B82AB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00972C95" w:rsidRPr="00D2075A">
        <w:rPr>
          <w:rFonts w:ascii="Arial" w:eastAsia="Times New Roman" w:hAnsi="Arial" w:cs="Arial"/>
          <w:color w:val="000000"/>
          <w:lang w:eastAsia="ar-SA"/>
        </w:rPr>
        <w:br/>
      </w:r>
      <w:r w:rsidRPr="00D2075A">
        <w:rPr>
          <w:rFonts w:ascii="Arial" w:eastAsia="Times New Roman" w:hAnsi="Arial" w:cs="Arial"/>
          <w:color w:val="000000"/>
          <w:lang w:eastAsia="ar-SA"/>
        </w:rPr>
        <w:t>W powyższej kwocie uwzględnione zostały: Kwota netto............ (słownie.......)</w:t>
      </w:r>
      <w:r w:rsidR="00972C95" w:rsidRPr="00D2075A">
        <w:rPr>
          <w:rFonts w:ascii="Arial" w:eastAsia="Times New Roman" w:hAnsi="Arial" w:cs="Arial"/>
          <w:color w:val="000000"/>
          <w:lang w:eastAsia="ar-SA"/>
        </w:rPr>
        <w:t xml:space="preserve"> </w:t>
      </w:r>
      <w:r w:rsidRPr="00D2075A">
        <w:rPr>
          <w:rFonts w:ascii="Arial" w:eastAsia="Times New Roman" w:hAnsi="Arial" w:cs="Arial"/>
          <w:color w:val="000000"/>
          <w:lang w:eastAsia="ar-SA"/>
        </w:rPr>
        <w:t xml:space="preserve">Podatek VAT.......... (słownie........) </w:t>
      </w:r>
    </w:p>
    <w:p w14:paraId="79F96788" w14:textId="54D0671B" w:rsidR="00D2075A" w:rsidRPr="00D2075A" w:rsidRDefault="00D2075A" w:rsidP="00B82AB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lang w:eastAsia="pl-PL"/>
        </w:rPr>
        <w:t xml:space="preserve">Wynagrodzenie brutto o którym mowa w ust. </w:t>
      </w:r>
      <w:r w:rsidR="009B65E5">
        <w:rPr>
          <w:rFonts w:ascii="Arial" w:eastAsia="Times New Roman" w:hAnsi="Arial" w:cs="Arial"/>
          <w:lang w:eastAsia="pl-PL"/>
        </w:rPr>
        <w:t>1</w:t>
      </w:r>
      <w:r w:rsidRPr="00D2075A">
        <w:rPr>
          <w:rFonts w:ascii="Arial" w:eastAsia="Times New Roman" w:hAnsi="Arial" w:cs="Arial"/>
          <w:lang w:eastAsia="pl-PL"/>
        </w:rPr>
        <w:t xml:space="preserve"> za wykonanie całego zamówienia jest wynagrodzeniem ł</w:t>
      </w:r>
      <w:r w:rsidR="00534E49">
        <w:rPr>
          <w:rFonts w:ascii="Arial" w:eastAsia="Times New Roman" w:hAnsi="Arial" w:cs="Arial"/>
          <w:lang w:eastAsia="pl-PL"/>
        </w:rPr>
        <w:t>ącznym za wykonanie przebudowy 3</w:t>
      </w:r>
      <w:r w:rsidRPr="00D2075A">
        <w:rPr>
          <w:rFonts w:ascii="Arial" w:eastAsia="Times New Roman" w:hAnsi="Arial" w:cs="Arial"/>
          <w:lang w:eastAsia="pl-PL"/>
        </w:rPr>
        <w:t xml:space="preserve"> odcinków dróg gminnych.</w:t>
      </w:r>
    </w:p>
    <w:p w14:paraId="7005B66D" w14:textId="77777777" w:rsidR="00D2075A" w:rsidRPr="00D2075A" w:rsidRDefault="00D2075A" w:rsidP="00B82ABA">
      <w:pPr>
        <w:spacing w:after="0"/>
        <w:ind w:left="567" w:hanging="141"/>
        <w:jc w:val="both"/>
        <w:rPr>
          <w:rFonts w:ascii="Arial" w:eastAsia="Times New Roman" w:hAnsi="Arial" w:cs="Arial"/>
          <w:lang w:eastAsia="pl-PL"/>
        </w:rPr>
      </w:pPr>
      <w:r w:rsidRPr="00D2075A">
        <w:rPr>
          <w:rFonts w:ascii="Arial" w:eastAsia="Times New Roman" w:hAnsi="Arial" w:cs="Arial"/>
          <w:lang w:eastAsia="pl-PL"/>
        </w:rPr>
        <w:t>Ceny za poszczególne części zamówienia wynoszą odpowiednio:</w:t>
      </w:r>
    </w:p>
    <w:p w14:paraId="263474B3" w14:textId="6A6B154A" w:rsidR="00D2075A" w:rsidRPr="00D2075A" w:rsidRDefault="00D2075A" w:rsidP="007A0BAA">
      <w:pPr>
        <w:numPr>
          <w:ilvl w:val="1"/>
          <w:numId w:val="57"/>
        </w:numPr>
        <w:tabs>
          <w:tab w:val="clear" w:pos="1440"/>
        </w:tabs>
        <w:spacing w:after="0" w:line="240" w:lineRule="auto"/>
        <w:ind w:left="1134" w:hanging="283"/>
        <w:jc w:val="both"/>
        <w:rPr>
          <w:rFonts w:ascii="Arial" w:eastAsia="Times New Roman" w:hAnsi="Arial" w:cs="Arial"/>
          <w:lang w:eastAsia="pl-PL"/>
        </w:rPr>
      </w:pPr>
      <w:r w:rsidRPr="00D2075A">
        <w:rPr>
          <w:rFonts w:ascii="Arial" w:eastAsia="Times New Roman" w:hAnsi="Arial" w:cs="Arial"/>
          <w:lang w:eastAsia="pl-PL"/>
        </w:rPr>
        <w:t xml:space="preserve">Przebudowa drogi w miejscowości </w:t>
      </w:r>
      <w:r>
        <w:rPr>
          <w:rFonts w:ascii="Arial" w:eastAsia="Times New Roman" w:hAnsi="Arial" w:cs="Arial"/>
          <w:lang w:eastAsia="pl-PL"/>
        </w:rPr>
        <w:t>Boguszyn, ul. Akacjowa</w:t>
      </w:r>
    </w:p>
    <w:p w14:paraId="456DCFAB" w14:textId="77777777" w:rsidR="00D2075A" w:rsidRPr="00D2075A" w:rsidRDefault="00D2075A" w:rsidP="007A0BAA">
      <w:pPr>
        <w:spacing w:after="0"/>
        <w:ind w:left="1418" w:hanging="567"/>
        <w:jc w:val="both"/>
        <w:rPr>
          <w:rFonts w:ascii="Arial" w:eastAsia="Times New Roman" w:hAnsi="Arial" w:cs="Arial"/>
          <w:lang w:eastAsia="pl-PL"/>
        </w:rPr>
      </w:pPr>
      <w:r w:rsidRPr="00D2075A">
        <w:rPr>
          <w:rFonts w:ascii="Arial" w:eastAsia="Times New Roman" w:hAnsi="Arial" w:cs="Arial"/>
          <w:lang w:eastAsia="pl-PL"/>
        </w:rPr>
        <w:t xml:space="preserve">cena brutto ……………………………………………………………………..zł, </w:t>
      </w:r>
    </w:p>
    <w:p w14:paraId="20C4A864" w14:textId="77777777" w:rsidR="00D2075A" w:rsidRPr="00D2075A" w:rsidRDefault="00D2075A" w:rsidP="007A0BAA">
      <w:pPr>
        <w:spacing w:after="0"/>
        <w:ind w:left="1418" w:hanging="567"/>
        <w:jc w:val="both"/>
        <w:rPr>
          <w:rFonts w:ascii="Arial" w:eastAsia="Times New Roman" w:hAnsi="Arial" w:cs="Arial"/>
          <w:lang w:eastAsia="pl-PL"/>
        </w:rPr>
      </w:pPr>
      <w:r w:rsidRPr="00D2075A">
        <w:rPr>
          <w:rFonts w:ascii="Arial" w:eastAsia="Times New Roman" w:hAnsi="Arial" w:cs="Arial"/>
          <w:lang w:eastAsia="pl-PL"/>
        </w:rPr>
        <w:t>(słownie: ………………………………………………………………………..zł)</w:t>
      </w:r>
    </w:p>
    <w:p w14:paraId="337CD2EE" w14:textId="77777777" w:rsidR="00D2075A" w:rsidRPr="00D2075A" w:rsidRDefault="00D2075A" w:rsidP="007A0BAA">
      <w:pPr>
        <w:spacing w:after="0"/>
        <w:ind w:left="1418" w:hanging="567"/>
        <w:jc w:val="both"/>
        <w:rPr>
          <w:rFonts w:ascii="Arial" w:eastAsia="Times New Roman" w:hAnsi="Arial" w:cs="Arial"/>
          <w:lang w:eastAsia="pl-PL"/>
        </w:rPr>
      </w:pPr>
      <w:r w:rsidRPr="00D2075A">
        <w:rPr>
          <w:rFonts w:ascii="Arial" w:eastAsia="Times New Roman" w:hAnsi="Arial" w:cs="Arial"/>
          <w:lang w:eastAsia="pl-PL"/>
        </w:rPr>
        <w:t xml:space="preserve"> cena netto  …………………………………………………………….……….zł, </w:t>
      </w:r>
    </w:p>
    <w:p w14:paraId="56B4BCB1" w14:textId="77777777" w:rsidR="00D2075A" w:rsidRPr="00D2075A" w:rsidRDefault="00D2075A" w:rsidP="007A0BAA">
      <w:pPr>
        <w:spacing w:after="0"/>
        <w:ind w:left="1418" w:hanging="567"/>
        <w:jc w:val="both"/>
        <w:rPr>
          <w:rFonts w:ascii="Arial" w:eastAsia="Times New Roman" w:hAnsi="Arial" w:cs="Arial"/>
          <w:lang w:eastAsia="pl-PL"/>
        </w:rPr>
      </w:pPr>
      <w:r w:rsidRPr="00D2075A">
        <w:rPr>
          <w:rFonts w:ascii="Arial" w:eastAsia="Times New Roman" w:hAnsi="Arial" w:cs="Arial"/>
          <w:lang w:eastAsia="pl-PL"/>
        </w:rPr>
        <w:t>(słownie: …………………………………………………………………………zł)</w:t>
      </w:r>
    </w:p>
    <w:p w14:paraId="6EB7B009" w14:textId="77777777" w:rsidR="00D2075A" w:rsidRPr="00D2075A" w:rsidRDefault="00D2075A" w:rsidP="007A0BAA">
      <w:pPr>
        <w:spacing w:after="0"/>
        <w:ind w:left="1418" w:hanging="567"/>
        <w:jc w:val="both"/>
        <w:rPr>
          <w:rFonts w:ascii="Arial" w:eastAsia="Times New Roman" w:hAnsi="Arial" w:cs="Arial"/>
          <w:lang w:eastAsia="pl-PL"/>
        </w:rPr>
      </w:pPr>
      <w:r w:rsidRPr="00D2075A">
        <w:rPr>
          <w:rFonts w:ascii="Arial" w:eastAsia="Times New Roman" w:hAnsi="Arial" w:cs="Arial"/>
          <w:lang w:eastAsia="pl-PL"/>
        </w:rPr>
        <w:t>po podatek VAT  w wysokości    ………………………………………………….</w:t>
      </w:r>
    </w:p>
    <w:p w14:paraId="17E92C07" w14:textId="7610D00E" w:rsidR="00D2075A" w:rsidRPr="00D2075A" w:rsidRDefault="00D2075A" w:rsidP="00D2075A">
      <w:pPr>
        <w:numPr>
          <w:ilvl w:val="1"/>
          <w:numId w:val="57"/>
        </w:numPr>
        <w:spacing w:after="0" w:line="240" w:lineRule="auto"/>
        <w:ind w:hanging="589"/>
        <w:jc w:val="both"/>
        <w:rPr>
          <w:rFonts w:ascii="Arial" w:eastAsia="Times New Roman" w:hAnsi="Arial" w:cs="Arial"/>
          <w:lang w:eastAsia="pl-PL"/>
        </w:rPr>
      </w:pPr>
      <w:r w:rsidRPr="00D2075A">
        <w:rPr>
          <w:rFonts w:ascii="Arial" w:eastAsia="Times New Roman" w:hAnsi="Arial" w:cs="Arial"/>
          <w:lang w:eastAsia="pl-PL"/>
        </w:rPr>
        <w:t>Przebudow</w:t>
      </w:r>
      <w:r>
        <w:rPr>
          <w:rFonts w:ascii="Arial" w:eastAsia="Times New Roman" w:hAnsi="Arial" w:cs="Arial"/>
          <w:lang w:eastAsia="pl-PL"/>
        </w:rPr>
        <w:t>a drogi w miejscowości Boguszyn, ul. Wiejska</w:t>
      </w:r>
    </w:p>
    <w:p w14:paraId="674ACB9A" w14:textId="77777777" w:rsidR="00D2075A" w:rsidRPr="00D2075A" w:rsidRDefault="00D2075A" w:rsidP="00D2075A">
      <w:pPr>
        <w:spacing w:after="0"/>
        <w:ind w:left="1418" w:hanging="589"/>
        <w:jc w:val="both"/>
        <w:rPr>
          <w:rFonts w:ascii="Arial" w:eastAsia="Times New Roman" w:hAnsi="Arial" w:cs="Arial"/>
          <w:lang w:eastAsia="pl-PL"/>
        </w:rPr>
      </w:pPr>
      <w:r w:rsidRPr="00D2075A">
        <w:rPr>
          <w:rFonts w:ascii="Arial" w:eastAsia="Times New Roman" w:hAnsi="Arial" w:cs="Arial"/>
          <w:lang w:eastAsia="pl-PL"/>
        </w:rPr>
        <w:t xml:space="preserve">cena brutto ……………………………………………………………………..zł, </w:t>
      </w:r>
    </w:p>
    <w:p w14:paraId="3B71C297" w14:textId="77777777" w:rsidR="00D2075A" w:rsidRPr="00D2075A" w:rsidRDefault="00D2075A" w:rsidP="00D2075A">
      <w:pPr>
        <w:spacing w:after="0"/>
        <w:ind w:left="1418" w:hanging="589"/>
        <w:jc w:val="both"/>
        <w:rPr>
          <w:rFonts w:ascii="Arial" w:eastAsia="Times New Roman" w:hAnsi="Arial" w:cs="Arial"/>
          <w:lang w:eastAsia="pl-PL"/>
        </w:rPr>
      </w:pPr>
      <w:r w:rsidRPr="00D2075A">
        <w:rPr>
          <w:rFonts w:ascii="Arial" w:eastAsia="Times New Roman" w:hAnsi="Arial" w:cs="Arial"/>
          <w:lang w:eastAsia="pl-PL"/>
        </w:rPr>
        <w:t>(słownie: ………………………………………………………………………..zł)</w:t>
      </w:r>
    </w:p>
    <w:p w14:paraId="1642E70F" w14:textId="77777777" w:rsidR="00D2075A" w:rsidRPr="00D2075A" w:rsidRDefault="00D2075A" w:rsidP="00D2075A">
      <w:pPr>
        <w:spacing w:after="0"/>
        <w:ind w:left="1418" w:hanging="589"/>
        <w:jc w:val="both"/>
        <w:rPr>
          <w:rFonts w:ascii="Arial" w:eastAsia="Times New Roman" w:hAnsi="Arial" w:cs="Arial"/>
          <w:lang w:eastAsia="pl-PL"/>
        </w:rPr>
      </w:pPr>
      <w:r w:rsidRPr="00D2075A">
        <w:rPr>
          <w:rFonts w:ascii="Arial" w:eastAsia="Times New Roman" w:hAnsi="Arial" w:cs="Arial"/>
          <w:lang w:eastAsia="pl-PL"/>
        </w:rPr>
        <w:t xml:space="preserve"> cena netto  …………………………………………………………….……….zł, </w:t>
      </w:r>
    </w:p>
    <w:p w14:paraId="1FA6F9E0" w14:textId="77777777" w:rsidR="00D2075A" w:rsidRPr="00D2075A" w:rsidRDefault="00D2075A" w:rsidP="00D2075A">
      <w:pPr>
        <w:spacing w:after="0"/>
        <w:ind w:left="1418" w:hanging="589"/>
        <w:jc w:val="both"/>
        <w:rPr>
          <w:rFonts w:ascii="Arial" w:eastAsia="Times New Roman" w:hAnsi="Arial" w:cs="Arial"/>
          <w:lang w:eastAsia="pl-PL"/>
        </w:rPr>
      </w:pPr>
      <w:r w:rsidRPr="00D2075A">
        <w:rPr>
          <w:rFonts w:ascii="Arial" w:eastAsia="Times New Roman" w:hAnsi="Arial" w:cs="Arial"/>
          <w:lang w:eastAsia="pl-PL"/>
        </w:rPr>
        <w:t>(słownie: …………………………………………………………………………zł)</w:t>
      </w:r>
    </w:p>
    <w:p w14:paraId="63CCCE87" w14:textId="77777777" w:rsidR="00D2075A" w:rsidRPr="00D2075A" w:rsidRDefault="00D2075A" w:rsidP="00D2075A">
      <w:pPr>
        <w:spacing w:after="0"/>
        <w:ind w:left="1418" w:hanging="589"/>
        <w:jc w:val="both"/>
        <w:rPr>
          <w:rFonts w:ascii="Arial" w:eastAsia="Times New Roman" w:hAnsi="Arial" w:cs="Arial"/>
          <w:lang w:eastAsia="pl-PL"/>
        </w:rPr>
      </w:pPr>
      <w:r w:rsidRPr="00D2075A">
        <w:rPr>
          <w:rFonts w:ascii="Arial" w:eastAsia="Times New Roman" w:hAnsi="Arial" w:cs="Arial"/>
          <w:lang w:eastAsia="pl-PL"/>
        </w:rPr>
        <w:t>po podatek VAT  w wysokości    ………………………………………………….</w:t>
      </w:r>
    </w:p>
    <w:p w14:paraId="431C0E2C" w14:textId="3B033DE3" w:rsidR="00D2075A" w:rsidRPr="00D2075A" w:rsidRDefault="00D2075A" w:rsidP="00D2075A">
      <w:pPr>
        <w:numPr>
          <w:ilvl w:val="1"/>
          <w:numId w:val="57"/>
        </w:numPr>
        <w:spacing w:after="0" w:line="240" w:lineRule="auto"/>
        <w:ind w:hanging="589"/>
        <w:jc w:val="both"/>
        <w:rPr>
          <w:rFonts w:ascii="Arial" w:eastAsia="Times New Roman" w:hAnsi="Arial" w:cs="Arial"/>
          <w:lang w:eastAsia="pl-PL"/>
        </w:rPr>
      </w:pPr>
      <w:r w:rsidRPr="00D2075A">
        <w:rPr>
          <w:rFonts w:ascii="Arial" w:eastAsia="Times New Roman" w:hAnsi="Arial" w:cs="Arial"/>
          <w:lang w:eastAsia="pl-PL"/>
        </w:rPr>
        <w:t xml:space="preserve">Przebudowa drogi w miejscowości </w:t>
      </w:r>
      <w:r>
        <w:rPr>
          <w:rFonts w:ascii="Arial" w:eastAsia="Times New Roman" w:hAnsi="Arial" w:cs="Arial"/>
          <w:lang w:eastAsia="pl-PL"/>
        </w:rPr>
        <w:t>Utrata, ul. Wierzbowa</w:t>
      </w:r>
    </w:p>
    <w:p w14:paraId="265894DD" w14:textId="77777777" w:rsidR="00D2075A" w:rsidRPr="00D2075A" w:rsidRDefault="00D2075A" w:rsidP="00D2075A">
      <w:pPr>
        <w:spacing w:after="0"/>
        <w:ind w:left="1418" w:hanging="567"/>
        <w:jc w:val="both"/>
        <w:rPr>
          <w:rFonts w:ascii="Arial" w:eastAsia="Times New Roman" w:hAnsi="Arial" w:cs="Arial"/>
          <w:lang w:eastAsia="pl-PL"/>
        </w:rPr>
      </w:pPr>
      <w:r w:rsidRPr="00D2075A">
        <w:rPr>
          <w:rFonts w:ascii="Arial" w:eastAsia="Times New Roman" w:hAnsi="Arial" w:cs="Arial"/>
          <w:lang w:eastAsia="pl-PL"/>
        </w:rPr>
        <w:t xml:space="preserve">cena brutto ……………………………………………………………………..zł, </w:t>
      </w:r>
    </w:p>
    <w:p w14:paraId="2F53A4D3" w14:textId="77777777" w:rsidR="00D2075A" w:rsidRPr="00D2075A" w:rsidRDefault="00D2075A" w:rsidP="00D2075A">
      <w:pPr>
        <w:spacing w:after="0"/>
        <w:ind w:left="1418" w:hanging="567"/>
        <w:jc w:val="both"/>
        <w:rPr>
          <w:rFonts w:ascii="Arial" w:eastAsia="Times New Roman" w:hAnsi="Arial" w:cs="Arial"/>
          <w:lang w:eastAsia="pl-PL"/>
        </w:rPr>
      </w:pPr>
      <w:r w:rsidRPr="00D2075A">
        <w:rPr>
          <w:rFonts w:ascii="Arial" w:eastAsia="Times New Roman" w:hAnsi="Arial" w:cs="Arial"/>
          <w:lang w:eastAsia="pl-PL"/>
        </w:rPr>
        <w:t>(słownie: ………………………………………………………………………..zł)</w:t>
      </w:r>
    </w:p>
    <w:p w14:paraId="36E6F185" w14:textId="77777777" w:rsidR="00D2075A" w:rsidRPr="00D2075A" w:rsidRDefault="00D2075A" w:rsidP="00D2075A">
      <w:pPr>
        <w:spacing w:after="0"/>
        <w:ind w:left="1418" w:hanging="567"/>
        <w:jc w:val="both"/>
        <w:rPr>
          <w:rFonts w:ascii="Arial" w:eastAsia="Times New Roman" w:hAnsi="Arial" w:cs="Arial"/>
          <w:lang w:eastAsia="pl-PL"/>
        </w:rPr>
      </w:pPr>
      <w:r w:rsidRPr="00D2075A">
        <w:rPr>
          <w:rFonts w:ascii="Arial" w:eastAsia="Times New Roman" w:hAnsi="Arial" w:cs="Arial"/>
          <w:lang w:eastAsia="pl-PL"/>
        </w:rPr>
        <w:t xml:space="preserve"> cena netto  …………………………………………………………….……….zł, </w:t>
      </w:r>
    </w:p>
    <w:p w14:paraId="54CC3E00" w14:textId="77777777" w:rsidR="00D2075A" w:rsidRPr="00D2075A" w:rsidRDefault="00D2075A" w:rsidP="00D2075A">
      <w:pPr>
        <w:spacing w:after="0"/>
        <w:ind w:left="1418" w:hanging="567"/>
        <w:jc w:val="both"/>
        <w:rPr>
          <w:rFonts w:ascii="Arial" w:eastAsia="Times New Roman" w:hAnsi="Arial" w:cs="Arial"/>
          <w:lang w:eastAsia="pl-PL"/>
        </w:rPr>
      </w:pPr>
      <w:r w:rsidRPr="00D2075A">
        <w:rPr>
          <w:rFonts w:ascii="Arial" w:eastAsia="Times New Roman" w:hAnsi="Arial" w:cs="Arial"/>
          <w:lang w:eastAsia="pl-PL"/>
        </w:rPr>
        <w:t>(słownie: …………………………………………………………………………zł)</w:t>
      </w:r>
    </w:p>
    <w:p w14:paraId="3A73792A" w14:textId="77777777" w:rsidR="00D2075A" w:rsidRPr="00D2075A" w:rsidRDefault="00D2075A" w:rsidP="00D2075A">
      <w:pPr>
        <w:spacing w:after="0"/>
        <w:ind w:left="1418" w:hanging="567"/>
        <w:jc w:val="both"/>
        <w:rPr>
          <w:rFonts w:ascii="Arial" w:eastAsia="Times New Roman" w:hAnsi="Arial" w:cs="Arial"/>
          <w:lang w:eastAsia="pl-PL"/>
        </w:rPr>
      </w:pPr>
      <w:r w:rsidRPr="00D2075A">
        <w:rPr>
          <w:rFonts w:ascii="Arial" w:eastAsia="Times New Roman" w:hAnsi="Arial" w:cs="Arial"/>
          <w:lang w:eastAsia="pl-PL"/>
        </w:rPr>
        <w:t>po podatek VAT  w wysokości    ………………………………………………….</w:t>
      </w:r>
    </w:p>
    <w:p w14:paraId="3FFA56CF" w14:textId="77777777" w:rsidR="00D2075A" w:rsidRPr="00D2075A" w:rsidRDefault="00D2075A" w:rsidP="00D2075A">
      <w:pPr>
        <w:jc w:val="both"/>
        <w:rPr>
          <w:rFonts w:ascii="Arial" w:eastAsia="Times New Roman" w:hAnsi="Arial" w:cs="Arial"/>
          <w:color w:val="000000"/>
          <w:lang w:eastAsia="ar-SA"/>
        </w:rPr>
      </w:pPr>
    </w:p>
    <w:p w14:paraId="765246AF" w14:textId="33092527" w:rsidR="005B4434" w:rsidRDefault="00B82ABA"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3</w:t>
      </w:r>
      <w:r w:rsidR="005B4434" w:rsidRPr="005B4434">
        <w:rPr>
          <w:rFonts w:ascii="Arial" w:eastAsia="Times New Roman" w:hAnsi="Arial" w:cs="Arial"/>
          <w:color w:val="000000"/>
          <w:lang w:eastAsia="ar-SA"/>
        </w:rPr>
        <w:t>.   Wynagrodzenie   wykonawcy</w:t>
      </w:r>
      <w:r w:rsidR="005B4434">
        <w:rPr>
          <w:rFonts w:ascii="Arial" w:eastAsia="Times New Roman" w:hAnsi="Arial" w:cs="Arial"/>
          <w:color w:val="000000"/>
          <w:lang w:eastAsia="ar-SA"/>
        </w:rPr>
        <w:t xml:space="preserve"> </w:t>
      </w:r>
      <w:r w:rsidR="005B4434" w:rsidRPr="005B4434">
        <w:rPr>
          <w:rFonts w:ascii="Arial" w:eastAsia="Times New Roman" w:hAnsi="Arial" w:cs="Arial"/>
          <w:color w:val="000000"/>
          <w:lang w:eastAsia="ar-SA"/>
        </w:rPr>
        <w:t>ustalone   na   podstawie   oferty   jest   wynagrodzeniem kosztorysowym.</w:t>
      </w:r>
      <w:r w:rsidR="005B4434">
        <w:rPr>
          <w:rFonts w:ascii="Arial" w:eastAsia="Times New Roman" w:hAnsi="Arial" w:cs="Arial"/>
          <w:color w:val="000000"/>
          <w:lang w:eastAsia="ar-SA"/>
        </w:rPr>
        <w:t xml:space="preserve"> </w:t>
      </w:r>
    </w:p>
    <w:p w14:paraId="38299D32" w14:textId="0B510757" w:rsidR="00081037"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4. Ceny jednostkowe określone w kosztorysie ofertowym są stałe przez okres realizacji umowy.</w:t>
      </w:r>
    </w:p>
    <w:p w14:paraId="4838D1BB" w14:textId="77777777" w:rsidR="00607678" w:rsidRDefault="00607678" w:rsidP="00081037">
      <w:pPr>
        <w:jc w:val="center"/>
        <w:rPr>
          <w:rFonts w:ascii="Arial" w:eastAsia="Times New Roman" w:hAnsi="Arial" w:cs="Arial"/>
          <w:b/>
          <w:color w:val="000000"/>
          <w:lang w:eastAsia="ar-SA"/>
        </w:rPr>
      </w:pPr>
    </w:p>
    <w:p w14:paraId="7AAA6AE3" w14:textId="77777777"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 xml:space="preserve">§9 </w:t>
      </w:r>
    </w:p>
    <w:p w14:paraId="40627748" w14:textId="76D37C40"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Podstawy wyliczenia wynagrodzenia za roboty budowlane nie ujęte w kosztorysie ofertowym</w:t>
      </w:r>
    </w:p>
    <w:p w14:paraId="2A5291C5" w14:textId="77777777" w:rsidR="00A537D0" w:rsidRDefault="00A537D0" w:rsidP="00A537D0">
      <w:pPr>
        <w:jc w:val="center"/>
        <w:rPr>
          <w:rFonts w:ascii="Arial" w:eastAsia="Times New Roman" w:hAnsi="Arial" w:cs="Arial"/>
          <w:b/>
          <w:color w:val="000000"/>
          <w:lang w:eastAsia="ar-SA"/>
        </w:rPr>
      </w:pPr>
    </w:p>
    <w:p w14:paraId="5ACE10F9" w14:textId="7777777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 jeżeli roboty wynikające z §1 ust. 3 i 4, nie odpowiadają pozycji w kosztorysie ofertowym, ale  jest  możliwe  ustalenie  nowej  ceny na   podstawie   ceny  jednostkowej   z   kosztorysu ofertowego, wykonawca jest zobowiązany do wyliczenia ceny taką metodą i przedłożenia inspektorowi nadzoru,</w:t>
      </w:r>
    </w:p>
    <w:p w14:paraId="044249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inspektorowi 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2C260438"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 xml:space="preserve">za pośrednictwem inspektora nadzoru, do zatwierdzenia wysokość wynagrodzenia za roboty przed rozpoczęciem tych robót. </w:t>
      </w:r>
    </w:p>
    <w:p w14:paraId="19B8C581" w14:textId="6954B3F4"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 niż określone w §8 ust 1.,</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 xml:space="preserve"> a zmiana wynagrodzenia wynikałaby z ust. 1, strony sporządzą aneks do umowy dotyczący zmiany wynagrodzenia.</w:t>
      </w:r>
    </w:p>
    <w:p w14:paraId="1C833E1C" w14:textId="595C568F" w:rsidR="00081037" w:rsidRPr="00A537D0"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D46508">
        <w:rPr>
          <w:rFonts w:ascii="Arial" w:eastAsia="Times New Roman" w:hAnsi="Arial" w:cs="Arial"/>
          <w:color w:val="000000"/>
          <w:lang w:eastAsia="ar-SA"/>
        </w:rPr>
        <w:t xml:space="preserve">go przez inspektora nadzoru.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1DD1FE83" w14:textId="77777777" w:rsidR="006E7619" w:rsidRDefault="006E7619" w:rsidP="00143818">
      <w:pPr>
        <w:jc w:val="center"/>
        <w:rPr>
          <w:rFonts w:ascii="Arial" w:eastAsia="Times New Roman" w:hAnsi="Arial" w:cs="Arial"/>
          <w:b/>
          <w:color w:val="000000"/>
          <w:lang w:eastAsia="ar-SA"/>
        </w:rPr>
      </w:pPr>
    </w:p>
    <w:p w14:paraId="553484F8" w14:textId="77777777"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10</w:t>
      </w:r>
    </w:p>
    <w:p w14:paraId="051D7209" w14:textId="13FE3526"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4AD404AA" w14:textId="6E57EF81" w:rsidR="00D2075A" w:rsidRPr="00D2075A" w:rsidRDefault="00D2075A" w:rsidP="00D2075A">
      <w:pPr>
        <w:pStyle w:val="Akapitzlist"/>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Strony oświadczają, że są płatnikami podatku VAT.</w:t>
      </w:r>
    </w:p>
    <w:p w14:paraId="42C3DCE0" w14:textId="77777777" w:rsidR="00D2075A" w:rsidRPr="00D2075A" w:rsidRDefault="00D2075A" w:rsidP="00D2075A">
      <w:pPr>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lastRenderedPageBreak/>
        <w:t>Rozliczenie finansowe za wykonanie przedmiotu zamówienia nastąpi na podstawie faktury końcowej, po zakończeniu realizacji całości inwestycji, dokonaniu odbioru  końcowego, potwierdzonego stosownym protokołem odbioru.</w:t>
      </w:r>
    </w:p>
    <w:p w14:paraId="6EFD6586" w14:textId="77777777" w:rsidR="00D2075A" w:rsidRPr="00D2075A" w:rsidRDefault="00D2075A" w:rsidP="00D2075A">
      <w:pPr>
        <w:numPr>
          <w:ilvl w:val="0"/>
          <w:numId w:val="58"/>
        </w:numPr>
        <w:tabs>
          <w:tab w:val="clear" w:pos="1724"/>
        </w:tabs>
        <w:ind w:left="284" w:hanging="284"/>
        <w:jc w:val="both"/>
        <w:rPr>
          <w:rFonts w:ascii="Arial" w:eastAsia="Times New Roman" w:hAnsi="Arial" w:cs="Arial"/>
          <w:b/>
          <w:color w:val="000000"/>
          <w:lang w:eastAsia="ar-SA"/>
        </w:rPr>
      </w:pPr>
      <w:r w:rsidRPr="00D2075A">
        <w:rPr>
          <w:rFonts w:ascii="Arial" w:eastAsia="Times New Roman" w:hAnsi="Arial" w:cs="Arial"/>
          <w:color w:val="000000"/>
          <w:lang w:eastAsia="ar-SA"/>
        </w:rPr>
        <w:t xml:space="preserve">Wykonawca złoży fakturę w siedzibie Zamawiającego wraz z załączonym protokołem odbioru końcowego </w:t>
      </w:r>
      <w:r w:rsidRPr="00D2075A">
        <w:rPr>
          <w:rFonts w:ascii="Arial" w:eastAsia="Times New Roman" w:hAnsi="Arial" w:cs="Arial"/>
          <w:b/>
          <w:color w:val="000000"/>
          <w:lang w:eastAsia="ar-SA"/>
        </w:rPr>
        <w:t>podpisanym przez upoważnione osoby ze strony Wykonawcy i Zamawiającego oraz podpisanymi przez inspektora nadzoru.</w:t>
      </w:r>
    </w:p>
    <w:p w14:paraId="0A2CB1F4" w14:textId="77777777" w:rsidR="00D2075A" w:rsidRPr="00D2075A" w:rsidRDefault="00D2075A" w:rsidP="00D2075A">
      <w:pPr>
        <w:numPr>
          <w:ilvl w:val="0"/>
          <w:numId w:val="58"/>
        </w:numPr>
        <w:tabs>
          <w:tab w:val="clear" w:pos="1724"/>
        </w:tabs>
        <w:ind w:left="284" w:hanging="284"/>
        <w:jc w:val="both"/>
        <w:rPr>
          <w:rFonts w:ascii="Arial" w:eastAsia="Times New Roman" w:hAnsi="Arial" w:cs="Arial"/>
          <w:b/>
          <w:color w:val="000000"/>
          <w:lang w:eastAsia="ar-SA"/>
        </w:rPr>
      </w:pPr>
      <w:r w:rsidRPr="00D2075A">
        <w:rPr>
          <w:rFonts w:ascii="Arial" w:eastAsia="Times New Roman" w:hAnsi="Arial" w:cs="Arial"/>
          <w:b/>
          <w:color w:val="000000"/>
          <w:lang w:eastAsia="ar-SA"/>
        </w:rPr>
        <w:t xml:space="preserve">Na fakturze oraz w protokole końcowym należy uwzględnić osobno poszczególne części zamówienia, o których mowa w ust. 3 wraz z długością </w:t>
      </w:r>
      <w:r w:rsidRPr="00D2075A">
        <w:rPr>
          <w:rFonts w:ascii="Arial" w:eastAsia="Times New Roman" w:hAnsi="Arial" w:cs="Arial"/>
          <w:b/>
          <w:color w:val="000000"/>
          <w:lang w:eastAsia="ar-SA"/>
        </w:rPr>
        <w:br/>
        <w:t>i szerokością każdej z dróg.</w:t>
      </w:r>
    </w:p>
    <w:p w14:paraId="6FB3A33F" w14:textId="77777777" w:rsidR="00D2075A" w:rsidRPr="00D2075A" w:rsidRDefault="00D2075A" w:rsidP="00D2075A">
      <w:pPr>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Fakturę niepełną lub nieprawidłową pod względem treści oraz niezawierającą dokumentu, o którym mowa w ust. 8  Zamawiający zwróci Wykonawcy bez jej weryfikacji.</w:t>
      </w:r>
    </w:p>
    <w:p w14:paraId="598A9E46" w14:textId="77777777" w:rsidR="00D2075A" w:rsidRPr="00D2075A" w:rsidRDefault="00D2075A" w:rsidP="00D2075A">
      <w:pPr>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Zapłata wynagrodzenia nastąpi przelewem na konto bankowe Wykonawcy wskazane na fakturze, zgłoszone do wykazu kont bankowych związanych  z prowadzeniem działalności gospodarczej lub na inne konto bankowe Wykonawcy zgłoszone do kont bankowych białej listy podatników VAT – pod rygorem odmowy zapłaty, w terminie 30 dni licząc od daty doręczenia prawidłowo sporządzonej faktury do siedziby Zamawiającego.</w:t>
      </w:r>
    </w:p>
    <w:p w14:paraId="1A49B86A" w14:textId="04CC9C4F" w:rsidR="00143818" w:rsidRPr="00D2075A" w:rsidRDefault="00D2075A" w:rsidP="00D2075A">
      <w:pPr>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 xml:space="preserve">Zamawiający będzie regulował swoje zobowiązania z umowy wyłącznie </w:t>
      </w:r>
      <w:r w:rsidRPr="00D2075A">
        <w:rPr>
          <w:rFonts w:ascii="Arial" w:eastAsia="Times New Roman" w:hAnsi="Arial" w:cs="Arial"/>
          <w:color w:val="000000"/>
          <w:lang w:eastAsia="ar-SA"/>
        </w:rPr>
        <w:br/>
        <w:t xml:space="preserve">z zastosowaniem mechanizmu podzielonej płatności. W przypadku braku możliwości zrealizowania płatności w ten sposób z uwagi na okoliczności, co do których winę ponosi Wykonawca (w szczególności z uwagi na brak rachunku bankowego, </w:t>
      </w:r>
      <w:r w:rsidRPr="00D2075A">
        <w:rPr>
          <w:rFonts w:ascii="Arial" w:eastAsia="Times New Roman" w:hAnsi="Arial" w:cs="Arial"/>
          <w:color w:val="000000"/>
          <w:lang w:eastAsia="ar-SA"/>
        </w:rPr>
        <w:br/>
        <w:t>o którym mowa w art. 108e ustawy z 11 marca 2004 r. o podatku od towarów i usług, tj. Dz. U. 2020, poz. 106 ze zm.) odsetek za zwłokę nie nalicza się. Zapłata nie zostanie wykonana do momentu, w którym realizacja płatności z zastosowaniem mechanizmu podzielonej płatności stanie się możliwa.</w:t>
      </w:r>
    </w:p>
    <w:p w14:paraId="6F018C13" w14:textId="4D2A0697" w:rsidR="00143818" w:rsidRDefault="00D2075A"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143818" w:rsidRPr="00143818">
        <w:rPr>
          <w:rFonts w:ascii="Arial" w:eastAsia="Times New Roman" w:hAnsi="Arial" w:cs="Arial"/>
          <w:color w:val="000000"/>
          <w:lang w:eastAsia="ar-SA"/>
        </w:rPr>
        <w:t>.  Zapłata  wynagrodzenia  Wykonawcy  za  roboty,  które  zostały  wykonane  z  udziałem Podwykonawcy lub dalszego podwykonawcy, jest dokonywana, gdy Wykonawca przedłoży Zamawiającemu:</w:t>
      </w:r>
    </w:p>
    <w:p w14:paraId="07430519" w14:textId="77777777"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4B62EA98" w14:textId="46719FDD"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0E4F6841" w14:textId="53DDEBF4" w:rsidR="00143818" w:rsidRDefault="00D2075A"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143818" w:rsidRPr="00143818">
        <w:rPr>
          <w:rFonts w:ascii="Arial" w:eastAsia="Times New Roman" w:hAnsi="Arial" w:cs="Arial"/>
          <w:color w:val="000000"/>
          <w:lang w:eastAsia="ar-SA"/>
        </w:rPr>
        <w:t xml:space="preserve">. W przypadku nie dostarczenia powyższych dokumentów Zamawiający wstrzyma się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wypłatą  wynagrodzenia  za  odebrane  roboty  budowlane  w  części  równej  sumie  kwot wynikających z nie przedstawionych dowodów zapłaty.</w:t>
      </w:r>
    </w:p>
    <w:p w14:paraId="3BAAD2B1" w14:textId="7503F096" w:rsidR="00143818" w:rsidRDefault="00D2075A"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10</w:t>
      </w:r>
      <w:r w:rsidR="00143818" w:rsidRPr="00143818">
        <w:rPr>
          <w:rFonts w:ascii="Arial" w:eastAsia="Times New Roman" w:hAnsi="Arial" w:cs="Arial"/>
          <w:color w:val="000000"/>
          <w:lang w:eastAsia="ar-SA"/>
        </w:rPr>
        <w:t xml:space="preserve">. Jeżeli Wykonawca nie dokona, w terminie określonym w umowie o podwykonawstwo,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 xml:space="preserve">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w:t>
      </w:r>
      <w:r w:rsidR="00143818" w:rsidRPr="00143818">
        <w:rPr>
          <w:rFonts w:ascii="Arial" w:eastAsia="Times New Roman" w:hAnsi="Arial" w:cs="Arial"/>
          <w:color w:val="000000"/>
          <w:lang w:eastAsia="ar-SA"/>
        </w:rPr>
        <w:lastRenderedPageBreak/>
        <w:t>Zamawiający zapłaci na rzecz Podwykonawcy kwotę będącą przedmiotem jego żądania, zgodnie z treścią zaakceptowanej umowy o podwykonawstwo, z zastrzeżeniem ust.7.</w:t>
      </w:r>
    </w:p>
    <w:p w14:paraId="7333AAFB" w14:textId="1FC32AB6" w:rsidR="00143818" w:rsidRDefault="00D2075A"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11</w:t>
      </w:r>
      <w:r w:rsidR="00143818" w:rsidRPr="00143818">
        <w:rPr>
          <w:rFonts w:ascii="Arial" w:eastAsia="Times New Roman" w:hAnsi="Arial" w:cs="Arial"/>
          <w:color w:val="000000"/>
          <w:lang w:eastAsia="ar-SA"/>
        </w:rPr>
        <w:t xml:space="preserve">.  Przed  dokonaniem  bezpośredniej  zapłaty,  Zamawiający  informuje  Wykonawcę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6EA581B6" w14:textId="44B1BE52" w:rsidR="00143818" w:rsidRDefault="00D2075A"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12</w:t>
      </w:r>
      <w:r w:rsidR="00143818" w:rsidRPr="00143818">
        <w:rPr>
          <w:rFonts w:ascii="Arial" w:eastAsia="Times New Roman" w:hAnsi="Arial" w:cs="Arial"/>
          <w:color w:val="000000"/>
          <w:lang w:eastAsia="ar-SA"/>
        </w:rPr>
        <w:t>.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DE0EAD" w14:textId="19865494" w:rsidR="00143818" w:rsidRDefault="00D2075A"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13</w:t>
      </w:r>
      <w:r w:rsidR="00143818" w:rsidRPr="00143818">
        <w:rPr>
          <w:rFonts w:ascii="Arial" w:eastAsia="Times New Roman" w:hAnsi="Arial" w:cs="Arial"/>
          <w:color w:val="000000"/>
          <w:lang w:eastAsia="ar-SA"/>
        </w:rPr>
        <w:t xml:space="preserve">. W sytuacji bezpośredniej zapłaty wynagrodzenia Podwykonawcy, Zamawiający dokonuje potrącenia kwoty zapłaconej Podwykonawcy lub skierowanej do depozytu sądowego,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wynagrodzenia Wykonawcy.</w:t>
      </w:r>
    </w:p>
    <w:p w14:paraId="1D60F085" w14:textId="05BDD78C" w:rsidR="00143818" w:rsidRPr="00143818" w:rsidRDefault="00D2075A"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14</w:t>
      </w:r>
      <w:r w:rsidR="00143818" w:rsidRPr="00143818">
        <w:rPr>
          <w:rFonts w:ascii="Arial" w:eastAsia="Times New Roman" w:hAnsi="Arial" w:cs="Arial"/>
          <w:color w:val="000000"/>
          <w:lang w:eastAsia="ar-SA"/>
        </w:rPr>
        <w:t>.  Należności  z  tytułu  faktur  będą  płatne  przez  Zamawiającego  przelewem  na  konto Wykonawcy i/ lub Podwykonawcy......................................................</w:t>
      </w:r>
    </w:p>
    <w:p w14:paraId="3F5ED3FC" w14:textId="068B9598" w:rsidR="00143818" w:rsidRDefault="00D2075A"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15</w:t>
      </w:r>
      <w:r w:rsidR="00143818" w:rsidRPr="00143818">
        <w:rPr>
          <w:rFonts w:ascii="Arial" w:eastAsia="Times New Roman" w:hAnsi="Arial" w:cs="Arial"/>
          <w:color w:val="000000"/>
          <w:lang w:eastAsia="ar-SA"/>
        </w:rPr>
        <w:t xml:space="preserve">.  Zamawiający  ma  obowiązek  zapłaty  faktury  w  terminie  30  dni  licząc  od  daty  jej otrzymania. Datą zapłaty jest dzień wydania polecenia przelewu bankowego. </w:t>
      </w:r>
    </w:p>
    <w:p w14:paraId="20B3CE4F" w14:textId="07C393A6" w:rsidR="005261CC" w:rsidRPr="00143818" w:rsidRDefault="00D2075A"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16</w:t>
      </w:r>
      <w:r w:rsidR="00143818" w:rsidRPr="00143818">
        <w:rPr>
          <w:rFonts w:ascii="Arial" w:eastAsia="Times New Roman" w:hAnsi="Arial" w:cs="Arial"/>
          <w:color w:val="000000"/>
          <w:lang w:eastAsia="ar-SA"/>
        </w:rPr>
        <w:t>. Wykonawca nie może bez zgody Zamawiającego dokonać przelewu wierzytelności na rzecz osoby trzeciej</w:t>
      </w:r>
    </w:p>
    <w:p w14:paraId="77044002" w14:textId="77777777"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xml:space="preserve">§11 </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02CDA777" w14:textId="77777777"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Wykonawca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gwarant udziela  Zamawiającemu  gwarancji  na  przedmiot  (roboty budowlane, instalacje, urządzenia) objęty niniejszą umową na okres ................miesięcy liczony od dnia podpisania bez zastrzeżeń protokołu końcowego robót, a w przypadku stwierdzenia   usterek,   od   dnia   podpisania  protokołu  końcowego  robót  zawierającego potwierdzenie usunięcia usterek.</w:t>
      </w:r>
    </w:p>
    <w:p w14:paraId="424B6C55" w14:textId="77777777" w:rsidR="002D49ED"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2. W okresie gwarancji Wykonawca ma obowiązek bezpłatnego usunięcia wszelkich wad, jakie wystąpią w przedmiocie umowy, w terminie nie dłuższym niż 14 dni liczonych od dnia ich zgłoszenia.</w:t>
      </w:r>
    </w:p>
    <w:p w14:paraId="1E189998" w14:textId="5A105418"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3. W przypadku nieterminowego wywiązania się Wykonawcy z obowiązku, o którym mowa w ust. 2, Zamawiający będzie uprawniony do naliczenia kary umownej z tytułu nieusunięcia wad w terminie, zgodnie z postanowieniami § 13 ust. 1 pkt 3 umowy.</w:t>
      </w:r>
    </w:p>
    <w:p w14:paraId="2F9C4C9C" w14:textId="52AF742E"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sidR="00A17EF2">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4EBC93A9" w14:textId="71D88E37"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5. W okresie obowiązywania, po rozwiązaniu lub po wygaśnięciu umowy,  Wykonawca  jest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 xml:space="preserve">i będzie  odpowiedzialny  wobec  Zamawiającego  na  zasadach  uregulowanych  w  kodeksie cywilnym za wszelkie szkody ( wydatki, koszty postępowań) oraz roszczenia osób trzecich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w przypadku, gdy będą one wynikać z wad przedmiotu umowy.</w:t>
      </w:r>
    </w:p>
    <w:p w14:paraId="4D985F57" w14:textId="3379A9D0" w:rsidR="0097777F" w:rsidRP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lastRenderedPageBreak/>
        <w:t>6. W sprawach nieuregulowanych umową do gwarancji mają zastosowanie przepisy Kodeksu Cywilnego dotyczące umowy sprzedaży.</w:t>
      </w:r>
    </w:p>
    <w:p w14:paraId="4AA53858" w14:textId="77777777" w:rsidR="00AC5B51" w:rsidRDefault="00AC5B51" w:rsidP="00081037">
      <w:pPr>
        <w:jc w:val="center"/>
        <w:rPr>
          <w:rFonts w:ascii="Arial" w:eastAsia="Times New Roman" w:hAnsi="Arial" w:cs="Arial"/>
          <w:b/>
          <w:color w:val="000000"/>
          <w:lang w:eastAsia="ar-SA"/>
        </w:rPr>
      </w:pPr>
    </w:p>
    <w:p w14:paraId="4BA9B664" w14:textId="7C45F4C2"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§12</w:t>
      </w:r>
    </w:p>
    <w:p w14:paraId="117E1F39" w14:textId="63CA8FCE"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11B9B6DA" w14:textId="7DB1DAC2"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39F54FC3" w:rsidR="002D49ED" w:rsidRDefault="009510E8" w:rsidP="00D32D78">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1) Pieniądzu-przelewem na konto Zamawiającego w Banku: </w:t>
      </w:r>
      <w:r w:rsidR="00D32D78" w:rsidRPr="00D32D78">
        <w:rPr>
          <w:rFonts w:ascii="Arial" w:eastAsia="Times New Roman" w:hAnsi="Arial" w:cs="Arial"/>
          <w:color w:val="000000"/>
          <w:lang w:eastAsia="ar-SA"/>
        </w:rPr>
        <w:t xml:space="preserve">Bank </w:t>
      </w:r>
      <w:r w:rsidR="00D32D78">
        <w:rPr>
          <w:rFonts w:ascii="Arial" w:eastAsia="Times New Roman" w:hAnsi="Arial" w:cs="Arial"/>
          <w:color w:val="000000"/>
          <w:lang w:eastAsia="ar-SA"/>
        </w:rPr>
        <w:t xml:space="preserve">Spółdzielczy Środa Wielkopolska </w:t>
      </w:r>
      <w:r w:rsidR="00BE5CBD" w:rsidRPr="00BE5CBD">
        <w:rPr>
          <w:rFonts w:ascii="Arial" w:eastAsia="Times New Roman" w:hAnsi="Arial" w:cs="Arial"/>
          <w:color w:val="000000"/>
          <w:lang w:eastAsia="ar-SA"/>
        </w:rPr>
        <w:t>80 9085 0002 0030 0000 0172 0003</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7777777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8. Zmiana formy zabezpieczenia jest dokonywana z zachowaniem ciągłości zabezpieczenia 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wykonane.  30%  wartości </w:t>
      </w:r>
      <w:r w:rsidRPr="009510E8">
        <w:rPr>
          <w:rFonts w:ascii="Arial" w:eastAsia="Times New Roman" w:hAnsi="Arial" w:cs="Arial"/>
          <w:color w:val="000000"/>
          <w:lang w:eastAsia="ar-SA"/>
        </w:rPr>
        <w:lastRenderedPageBreak/>
        <w:t>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691950">
      <w:pPr>
        <w:jc w:val="center"/>
        <w:rPr>
          <w:rFonts w:ascii="Arial" w:eastAsia="Times New Roman" w:hAnsi="Arial" w:cs="Arial"/>
          <w:b/>
          <w:color w:val="000000"/>
          <w:lang w:eastAsia="ar-SA"/>
        </w:rPr>
      </w:pPr>
    </w:p>
    <w:p w14:paraId="6406E569" w14:textId="77777777"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 xml:space="preserve">§13 </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475A050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0F0B1A61" w14:textId="77777777" w:rsidR="009B45DA"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p>
    <w:p w14:paraId="1120FD0A" w14:textId="3B154003" w:rsidR="001360F9" w:rsidRDefault="0070549B" w:rsidP="001629A8">
      <w:pPr>
        <w:ind w:left="851"/>
        <w:jc w:val="both"/>
        <w:rPr>
          <w:rFonts w:ascii="Arial" w:eastAsia="Times New Roman" w:hAnsi="Arial" w:cs="Arial"/>
          <w:color w:val="000000"/>
          <w:lang w:eastAsia="ar-SA"/>
        </w:rPr>
      </w:pPr>
      <w:r w:rsidRPr="0070549B">
        <w:rPr>
          <w:rFonts w:ascii="Arial" w:eastAsia="Times New Roman" w:hAnsi="Arial" w:cs="Arial"/>
          <w:color w:val="000000"/>
          <w:lang w:eastAsia="ar-SA"/>
        </w:rPr>
        <w:t>w wysokości 0,10% wynagrodzenia brutto, o którym omowa w §8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17AC0DFD"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30607BD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4B38B820"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dalszym podwykonawcom w wysokości 2000 zł 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407D223"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39458EE1"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 brak dokonania wymaganej przez Zamawiającego zmiany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w  zakresie  dostaw  lub  usług,  w  zakresie  terminu  zapłaty,  we   wskazanym   przez Zamawiającego terminie –w wysokości 1000 zł za każdą nieprzedłożoną kopię umowy lub jej zmiany,</w:t>
      </w:r>
    </w:p>
    <w:p w14:paraId="011FDBE8" w14:textId="32E48C62"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10)  w  wysokości  kwoty  minimalnego  wynagrodzenia  za  pracę  ustalonej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chwili  stwierdzenia przez  Zamawiającego  niedopełnienia  przez  Wykonawcę  wymog</w:t>
      </w:r>
      <w:r w:rsidR="00C03329">
        <w:rPr>
          <w:rFonts w:ascii="Arial" w:eastAsia="Times New Roman" w:hAnsi="Arial" w:cs="Arial"/>
          <w:color w:val="000000"/>
          <w:lang w:eastAsia="ar-SA"/>
        </w:rPr>
        <w:t>u</w:t>
      </w:r>
      <w:r w:rsidRPr="0070549B">
        <w:rPr>
          <w:rFonts w:ascii="Arial" w:eastAsia="Times New Roman" w:hAnsi="Arial" w:cs="Arial"/>
          <w:color w:val="000000"/>
          <w:lang w:eastAsia="ar-SA"/>
        </w:rPr>
        <w:t xml:space="preserve">     zatrudnienia pracowników na podstawie umowy o pracę,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lastRenderedPageBreak/>
        <w:t>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4 ust. 5 umowy oraz liczbie miesięcy w okresie realizacji umowy,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których nie dopełniono przedmiotowego wymogu –za każdą osobę świadczącą pracę bez wymaganej umowy o pracę,</w:t>
      </w:r>
    </w:p>
    <w:p w14:paraId="0FA10D4F" w14:textId="28528194" w:rsidR="00396C28"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756673F3" w14:textId="17380BD0"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Łączna  wysokość  kar  umownych  jakich  Zamawiający  może  żądać  od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wszystkich tytułów przewidzianych niniejszą umową wynosi 20% wynagrodzenia brutto określonego w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0819A26D" w14:textId="541A9600"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1A672C09" w14:textId="5A78D489" w:rsidR="0070549B" w:rsidRPr="0070549B"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W okresie ogłoszenia stanu zagrożenia epidemiologicznego albo stanu epidemii w związku z  COVID-19, i przez 90 dni od odwołaniu stanu, który obowiązywał jako ostatni, o ile zdarzenie  w  związku  z  którym  zastrzeżono  karę  nastąpiło  w  okresie  ogłoszenia  stanu</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zagrożenia epidemiologicznego albo stanu epidemii, Zamawiający odstąpi od potrącania kar umownych zastrzeżonych na wypadek niewykonania lub nienależytego wykonania umowy z wynagrodzenia Wykonawcy lub z innych jego wierzytelności, zgodnie z art. 15 r1</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ustawy  z dnia  2  marca  2020  r.  o  szczególnych  rozwiązaniach  związanych  z  zapobieganiem, przeciwdziałaniem i zwalczaniem COVID-19 i innych chorób zakaźnych oraz wywołanych nimi sytuacji kryzysowych (Dz. U. z 2020, poz. 1842).</w:t>
      </w:r>
    </w:p>
    <w:p w14:paraId="7A9CFFEF"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Jeżeli kara umowna, z któregokolwiek tytułów wymienionych w ust. 1 nie pokrywa poniesionej szkody, to Zamawiający może dochodzić odszkodowania uzupełniającego na zasadach ogólnych określonych w przepisach Kodeksu Cywilnego.</w:t>
      </w:r>
    </w:p>
    <w:p w14:paraId="2948A303"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Zamawiający zapłaci Wykonawcy kary umowne:</w:t>
      </w:r>
    </w:p>
    <w:p w14:paraId="0AEF566C" w14:textId="6380181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z  tym że kara nie przysługuje Wykonawcy, jeżeli Zamawiający odstąpił od umowy z przyczyn określonych w art 456 ust. 1 Ustawy </w:t>
      </w:r>
      <w:proofErr w:type="spellStart"/>
      <w:r w:rsidRPr="0070549B">
        <w:rPr>
          <w:rFonts w:ascii="Arial" w:eastAsia="Times New Roman" w:hAnsi="Arial" w:cs="Arial"/>
          <w:color w:val="000000"/>
          <w:lang w:eastAsia="ar-SA"/>
        </w:rPr>
        <w:t>Pzp</w:t>
      </w:r>
      <w:proofErr w:type="spellEnd"/>
      <w:r w:rsidRPr="0070549B">
        <w:rPr>
          <w:rFonts w:ascii="Arial" w:eastAsia="Times New Roman" w:hAnsi="Arial" w:cs="Arial"/>
          <w:color w:val="000000"/>
          <w:lang w:eastAsia="ar-SA"/>
        </w:rPr>
        <w:t>,</w:t>
      </w:r>
    </w:p>
    <w:p w14:paraId="19937463" w14:textId="04EA4F91"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2) za nieprzystąpienie przez Zamawiającego do odbiorów w terminach określonych umowy w wysokości 1000 zł, za każdy dzień zwłoki</w:t>
      </w:r>
      <w:r w:rsidR="007A7405">
        <w:rPr>
          <w:rFonts w:ascii="Arial" w:eastAsia="Times New Roman" w:hAnsi="Arial" w:cs="Arial"/>
          <w:color w:val="000000"/>
          <w:lang w:eastAsia="ar-SA"/>
        </w:rPr>
        <w:t>.</w:t>
      </w:r>
    </w:p>
    <w:p w14:paraId="5A4BC61F" w14:textId="48E4C1E5" w:rsidR="00B76574"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8. Zamawiający zapłaci Wykonawcy odsetki ustawowe za każdy dzień zwłoki w zapłacie faktury.</w:t>
      </w:r>
    </w:p>
    <w:p w14:paraId="57D72DFF" w14:textId="6ECD752F" w:rsidR="00BA2BEC" w:rsidRPr="00972C95" w:rsidRDefault="0070549B" w:rsidP="00972C95">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Zapłata kary umownej przez Wykonawcę lub potrącenie przez Zamawiającego kwoty kary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62297985" w:rsidR="00081037" w:rsidRDefault="00081037" w:rsidP="00691950">
      <w:pPr>
        <w:rPr>
          <w:rFonts w:ascii="Arial" w:eastAsia="Times New Roman" w:hAnsi="Arial" w:cs="Arial"/>
          <w:b/>
          <w:color w:val="000000"/>
          <w:lang w:eastAsia="ar-SA"/>
        </w:rPr>
      </w:pPr>
    </w:p>
    <w:p w14:paraId="5CEF78E6" w14:textId="6C27C864"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lastRenderedPageBreak/>
        <w:t>§14</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77777777" w:rsidR="00D41EB9" w:rsidRDefault="00414CD7" w:rsidP="00691950">
      <w:pPr>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Zamawiający jest uprawniony w przypadkach określonych w art 456 ust. 1 Ustawy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r>
        <w:rPr>
          <w:rFonts w:ascii="Arial" w:eastAsia="Times New Roman" w:hAnsi="Arial" w:cs="Arial"/>
          <w:color w:val="000000"/>
          <w:lang w:eastAsia="ar-SA"/>
        </w:rPr>
        <w:t xml:space="preserve"> </w:t>
      </w:r>
    </w:p>
    <w:p w14:paraId="49BED493" w14:textId="687D30CE"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p>
    <w:p w14:paraId="2F9F0AB2" w14:textId="41D91B11"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Trybunał Sprawiedliwości Unii Europejskiej stwierdził, w ramach procedury przewidzianej w art.  258</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5993731B"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Wykonawca bez uzasadnionej przyczyny przerwał wykonywanie robót na okres dłuższy niż 15 dni robocze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 Wykonawca z przyczyn zawinionych nie rozpoczął realizacji umowy w terminie 15 dni roboczych od przekazania terenu budowy, a fakt ten został potwierdzony przez inspektora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4. Wykonawca będzie uprawniony do odstąpienia od umowy w terminie 15 dni od dnia pozyskania wiedzy o powstaniu okoliczności uzasadniającej odstąpienie w przypadku gdy </w:t>
      </w:r>
      <w:r w:rsidRPr="00414CD7">
        <w:rPr>
          <w:rFonts w:ascii="Arial" w:eastAsia="Times New Roman" w:hAnsi="Arial" w:cs="Arial"/>
          <w:color w:val="000000"/>
          <w:lang w:eastAsia="ar-SA"/>
        </w:rPr>
        <w:lastRenderedPageBreak/>
        <w:t xml:space="preserve">na skutek polecania Zamawiającego przerwa lub opóźnienie w wykonywaniu robót trwa dłużej niż 15 dni roboczych. </w:t>
      </w:r>
    </w:p>
    <w:p w14:paraId="24EA8DC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5. Odstąpienie od umowy następuje w formie pisemnej pod rygorem nieważności, z chwilą skutecznego otrzymania oświadczenia o odstąpieniu od umowy. </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08B3CAEC"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poza  mającymi  na  celu  ochronę  życia  i własności  i  zabezpieczyć  przerwane  roboty  w  zakresie  obustronnie  uzgodnionym  oraz zabezpieczyć  teren  budowy  i  opuścić  go  najpóźniej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Zamawiający zapłaci wykonawcy wynagrodzenie za roboty wykonane do dnia odstąpienia, pomniejszone  o  roszczenia  Zamawiającego  z  tytułu  kar  umownych  oraz  ewentualne roszczenia o obniżenie ceny na podstawie rękojmi lub inne roszczenia odszkodowawcze.</w:t>
      </w:r>
    </w:p>
    <w:p w14:paraId="79E293C4" w14:textId="14613708" w:rsidR="00081037" w:rsidRPr="00414CD7"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1DC8A4E2" w14:textId="77777777" w:rsidR="00414CD7" w:rsidRDefault="00414CD7" w:rsidP="00691950">
      <w:pPr>
        <w:jc w:val="both"/>
        <w:rPr>
          <w:rFonts w:ascii="Arial" w:eastAsia="Times New Roman" w:hAnsi="Arial" w:cs="Arial"/>
          <w:b/>
          <w:color w:val="000000"/>
          <w:lang w:eastAsia="ar-SA"/>
        </w:rPr>
      </w:pPr>
    </w:p>
    <w:p w14:paraId="59D5385C" w14:textId="3D425D4B"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§15</w:t>
      </w:r>
    </w:p>
    <w:p w14:paraId="58B7A54A" w14:textId="63DFFF01"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3EC59719" w14:textId="77777777" w:rsidR="007D43BC" w:rsidRDefault="007D43BC" w:rsidP="00691950">
      <w:pPr>
        <w:jc w:val="both"/>
        <w:rPr>
          <w:rFonts w:ascii="Arial" w:eastAsia="Times New Roman" w:hAnsi="Arial" w:cs="Arial"/>
          <w:b/>
          <w:color w:val="000000"/>
          <w:lang w:eastAsia="ar-SA"/>
        </w:rPr>
      </w:pPr>
    </w:p>
    <w:p w14:paraId="0F45AA5B" w14:textId="0F1F2808" w:rsidR="00317028" w:rsidRDefault="007D43BC" w:rsidP="00691950">
      <w:pPr>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 xml:space="preserve">bez przeprowadzenia nowe postępowania </w:t>
      </w:r>
      <w:r w:rsidRPr="007D43BC">
        <w:rPr>
          <w:rFonts w:ascii="Arial" w:eastAsia="Times New Roman" w:hAnsi="Arial" w:cs="Arial"/>
          <w:color w:val="000000"/>
          <w:lang w:eastAsia="ar-SA"/>
        </w:rPr>
        <w:t xml:space="preserve">na podstawie art. 455 Ustawy </w:t>
      </w:r>
      <w:proofErr w:type="spellStart"/>
      <w:r w:rsidRPr="007D43BC">
        <w:rPr>
          <w:rFonts w:ascii="Arial" w:eastAsia="Times New Roman" w:hAnsi="Arial" w:cs="Arial"/>
          <w:color w:val="000000"/>
          <w:lang w:eastAsia="ar-SA"/>
        </w:rPr>
        <w:t>Pzp</w:t>
      </w:r>
      <w:proofErr w:type="spellEnd"/>
      <w:r w:rsidRPr="007D43BC">
        <w:rPr>
          <w:rFonts w:ascii="Arial" w:eastAsia="Times New Roman" w:hAnsi="Arial" w:cs="Arial"/>
          <w:color w:val="000000"/>
          <w:lang w:eastAsia="ar-SA"/>
        </w:rPr>
        <w:t>., w szczególności:</w:t>
      </w:r>
    </w:p>
    <w:p w14:paraId="7EBF6590" w14:textId="77777777" w:rsidR="00317028" w:rsidRDefault="007D43BC" w:rsidP="00691950">
      <w:pPr>
        <w:ind w:left="284"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1) w zakresie terminu przewidzianego na ukończenie robót, o okres przyczyn, z powodu których będzie zagrożone dotrzymanie termi</w:t>
      </w:r>
      <w:r w:rsidR="00317028">
        <w:rPr>
          <w:rFonts w:ascii="Arial" w:eastAsia="Times New Roman" w:hAnsi="Arial" w:cs="Arial"/>
          <w:color w:val="000000"/>
          <w:lang w:eastAsia="ar-SA"/>
        </w:rPr>
        <w:t>nu, w następujących sytuacjach:</w:t>
      </w:r>
    </w:p>
    <w:p w14:paraId="4565CBF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lastRenderedPageBreak/>
        <w:t xml:space="preserve">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w zakresie w jakim wyżej wymienione okoliczności będą miały wpływ lub mają wpływ na termin zakończenia robót,</w:t>
      </w:r>
    </w:p>
    <w:p w14:paraId="556FB922"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c)  gdy  wystąpi konieczność wykonania robót, o których mowa w §1 ust. 3 i 4,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xml:space="preserve">,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 xml:space="preserve">rynku  materiałów  lub  urządzeń  wskazanych  w  dokumentacji projektowej lub </w:t>
      </w:r>
      <w:proofErr w:type="spellStart"/>
      <w:r w:rsidR="007D43BC" w:rsidRPr="007D43BC">
        <w:rPr>
          <w:rFonts w:ascii="Arial" w:eastAsia="Times New Roman" w:hAnsi="Arial" w:cs="Arial"/>
          <w:color w:val="000000"/>
          <w:lang w:eastAsia="ar-SA"/>
        </w:rPr>
        <w:t>STWiOR</w:t>
      </w:r>
      <w:proofErr w:type="spellEnd"/>
      <w:r w:rsidR="007D43BC" w:rsidRPr="007D43BC">
        <w:rPr>
          <w:rFonts w:ascii="Arial" w:eastAsia="Times New Roman" w:hAnsi="Arial" w:cs="Arial"/>
          <w:color w:val="000000"/>
          <w:lang w:eastAsia="ar-SA"/>
        </w:rPr>
        <w:t>,</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z uwagi na prowadzenie robót, o których mowa w §1 ust. 3 i 4 umowy,</w:t>
      </w:r>
    </w:p>
    <w:p w14:paraId="356A2BCC" w14:textId="06CC7399" w:rsidR="00414CD7" w:rsidRPr="007D43BC"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451F05B4" w14:textId="77777777" w:rsidR="00414CD7" w:rsidRDefault="00414CD7" w:rsidP="00691950">
      <w:pPr>
        <w:jc w:val="both"/>
        <w:rPr>
          <w:rFonts w:ascii="Arial" w:eastAsia="Times New Roman" w:hAnsi="Arial" w:cs="Arial"/>
          <w:b/>
          <w:color w:val="000000"/>
          <w:lang w:eastAsia="ar-SA"/>
        </w:rPr>
      </w:pPr>
    </w:p>
    <w:p w14:paraId="430EC30A" w14:textId="77777777"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 xml:space="preserve">§16 </w:t>
      </w:r>
    </w:p>
    <w:p w14:paraId="51C4B79A" w14:textId="285D2071"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494EAC2D" w14:textId="77777777" w:rsidR="00FC6AB2" w:rsidRDefault="00FC6AB2" w:rsidP="00691950">
      <w:pPr>
        <w:jc w:val="center"/>
        <w:rPr>
          <w:rFonts w:ascii="Arial" w:eastAsia="Times New Roman" w:hAnsi="Arial" w:cs="Arial"/>
          <w:b/>
          <w:color w:val="000000"/>
          <w:lang w:eastAsia="ar-SA"/>
        </w:rPr>
      </w:pPr>
    </w:p>
    <w:p w14:paraId="1D62F98D" w14:textId="77777777" w:rsid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W sprawach nie uregulowanych niniejszą umową stosuje się przepisy Kodeksu cywilnego, ustawy Prawo Budowlane i</w:t>
      </w:r>
      <w:r>
        <w:rPr>
          <w:rFonts w:ascii="Arial" w:eastAsia="Times New Roman" w:hAnsi="Arial" w:cs="Arial"/>
          <w:color w:val="000000"/>
          <w:lang w:eastAsia="ar-SA"/>
        </w:rPr>
        <w:t xml:space="preserve"> </w:t>
      </w:r>
      <w:r w:rsidRPr="00FC6AB2">
        <w:rPr>
          <w:rFonts w:ascii="Arial" w:eastAsia="Times New Roman" w:hAnsi="Arial" w:cs="Arial"/>
          <w:color w:val="000000"/>
          <w:lang w:eastAsia="ar-SA"/>
        </w:rPr>
        <w:t>ustawy Prawo zamówień publicznych.</w:t>
      </w:r>
    </w:p>
    <w:p w14:paraId="037A469A" w14:textId="77777777" w:rsidR="00972C95" w:rsidRDefault="00972C95" w:rsidP="00972C95">
      <w:pPr>
        <w:pStyle w:val="Akapitzlist"/>
        <w:ind w:left="284"/>
        <w:jc w:val="both"/>
        <w:rPr>
          <w:rFonts w:ascii="Arial" w:eastAsia="Times New Roman" w:hAnsi="Arial" w:cs="Arial"/>
          <w:color w:val="000000"/>
          <w:lang w:eastAsia="ar-SA"/>
        </w:rPr>
      </w:pPr>
    </w:p>
    <w:p w14:paraId="53DACE17" w14:textId="00EBEE56" w:rsidR="00972C95" w:rsidRPr="00972C95"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sidR="00AD685F">
        <w:rPr>
          <w:rFonts w:ascii="Arial" w:eastAsia="Times New Roman" w:hAnsi="Arial" w:cs="Arial"/>
          <w:color w:val="000000"/>
          <w:lang w:eastAsia="ar-SA"/>
        </w:rPr>
        <w:br/>
      </w:r>
      <w:r w:rsidRPr="00FC6AB2">
        <w:rPr>
          <w:rFonts w:ascii="Arial" w:eastAsia="Times New Roman" w:hAnsi="Arial" w:cs="Arial"/>
          <w:color w:val="000000"/>
          <w:lang w:eastAsia="ar-SA"/>
        </w:rPr>
        <w:t xml:space="preserve">w przypadku odesłania zwrotnego przez pocztę przesyłki wysłanej na podany adres uważa </w:t>
      </w:r>
      <w:r w:rsidRPr="00FC6AB2">
        <w:rPr>
          <w:rFonts w:ascii="Arial" w:eastAsia="Times New Roman" w:hAnsi="Arial" w:cs="Arial"/>
          <w:color w:val="000000"/>
          <w:lang w:eastAsia="ar-SA"/>
        </w:rPr>
        <w:lastRenderedPageBreak/>
        <w:t>się za skuteczne z upływem siódmego dnia licząc od dnia następującego po dniu wysłania, jeżeli przesyłka nie została podjęta przez adresata, bez względu na przyczynę niepodjęcia.</w:t>
      </w:r>
    </w:p>
    <w:p w14:paraId="6AB8EFF7" w14:textId="77777777" w:rsidR="00972C95" w:rsidRPr="00972C95" w:rsidRDefault="00972C95" w:rsidP="00972C95">
      <w:pPr>
        <w:pStyle w:val="Akapitzlist"/>
        <w:ind w:left="284"/>
        <w:jc w:val="both"/>
        <w:rPr>
          <w:rFonts w:ascii="Arial" w:eastAsia="Times New Roman" w:hAnsi="Arial" w:cs="Arial"/>
          <w:color w:val="000000"/>
          <w:lang w:eastAsia="ar-SA"/>
        </w:rPr>
      </w:pPr>
    </w:p>
    <w:p w14:paraId="6A3D07A8" w14:textId="611FC673" w:rsidR="00FC6AB2" w:rsidRP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p>
    <w:p w14:paraId="43DF0954" w14:textId="77777777" w:rsidR="00FC6AB2" w:rsidRDefault="00FC6AB2" w:rsidP="00691950">
      <w:pPr>
        <w:pStyle w:val="Akapitzlist"/>
        <w:jc w:val="both"/>
        <w:rPr>
          <w:rFonts w:ascii="Arial" w:eastAsia="Times New Roman" w:hAnsi="Arial" w:cs="Arial"/>
          <w:b/>
          <w:color w:val="000000"/>
          <w:lang w:eastAsia="ar-SA"/>
        </w:rPr>
      </w:pPr>
    </w:p>
    <w:p w14:paraId="4FF10C11" w14:textId="77777777" w:rsidR="00FC6AB2" w:rsidRDefault="00FC6AB2" w:rsidP="00691950">
      <w:pPr>
        <w:pStyle w:val="Akapitzlist"/>
        <w:jc w:val="both"/>
        <w:rPr>
          <w:rFonts w:ascii="Arial" w:eastAsia="Times New Roman" w:hAnsi="Arial" w:cs="Arial"/>
          <w:b/>
          <w:color w:val="000000"/>
          <w:lang w:eastAsia="ar-SA"/>
        </w:rPr>
      </w:pPr>
    </w:p>
    <w:p w14:paraId="7716B800" w14:textId="77777777" w:rsidR="00FC6AB2" w:rsidRDefault="00FC6AB2" w:rsidP="00691950">
      <w:pPr>
        <w:pStyle w:val="Akapitzlist"/>
        <w:jc w:val="both"/>
        <w:rPr>
          <w:rFonts w:ascii="Arial" w:eastAsia="Times New Roman" w:hAnsi="Arial" w:cs="Arial"/>
          <w:b/>
          <w:color w:val="000000"/>
          <w:lang w:eastAsia="ar-SA"/>
        </w:rPr>
      </w:pPr>
    </w:p>
    <w:p w14:paraId="6D68C5E9" w14:textId="77777777" w:rsidR="00FC6AB2" w:rsidRPr="00FC6AB2" w:rsidRDefault="00FC6AB2" w:rsidP="00691950">
      <w:pPr>
        <w:pStyle w:val="Akapitzlist"/>
        <w:jc w:val="both"/>
        <w:rPr>
          <w:rFonts w:ascii="Arial" w:eastAsia="Times New Roman" w:hAnsi="Arial" w:cs="Arial"/>
          <w:b/>
          <w:color w:val="000000"/>
          <w:lang w:eastAsia="ar-SA"/>
        </w:rPr>
      </w:pPr>
    </w:p>
    <w:p w14:paraId="044BCC2E" w14:textId="77777777" w:rsidR="00081037" w:rsidRPr="00081037" w:rsidRDefault="00081037" w:rsidP="00691950">
      <w:pPr>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6AE4AB7E" w14:textId="77777777" w:rsidR="004C1D46" w:rsidRDefault="004C1D46" w:rsidP="00691950">
      <w:pPr>
        <w:jc w:val="both"/>
        <w:rPr>
          <w:rFonts w:ascii="Arial" w:hAnsi="Arial" w:cs="Arial"/>
        </w:rPr>
      </w:pPr>
    </w:p>
    <w:p w14:paraId="6193F61C" w14:textId="77777777" w:rsidR="00F9784F" w:rsidRDefault="00F9784F" w:rsidP="00691950">
      <w:pPr>
        <w:jc w:val="both"/>
        <w:rPr>
          <w:rFonts w:ascii="Arial" w:hAnsi="Arial" w:cs="Arial"/>
        </w:rPr>
      </w:pPr>
    </w:p>
    <w:p w14:paraId="04557B66" w14:textId="77777777" w:rsidR="004C1D46" w:rsidRDefault="004C1D46" w:rsidP="00691950">
      <w:pPr>
        <w:jc w:val="both"/>
        <w:rPr>
          <w:rFonts w:ascii="Arial" w:hAnsi="Arial" w:cs="Arial"/>
        </w:rPr>
      </w:pPr>
    </w:p>
    <w:p w14:paraId="3D9DC28C" w14:textId="77777777" w:rsidR="00FC6AB2" w:rsidRDefault="00FC6AB2" w:rsidP="00691950">
      <w:pPr>
        <w:jc w:val="both"/>
        <w:rPr>
          <w:rFonts w:ascii="Arial" w:hAnsi="Arial" w:cs="Arial"/>
        </w:rPr>
      </w:pPr>
    </w:p>
    <w:p w14:paraId="4C6C804A" w14:textId="77777777" w:rsidR="00A415E4" w:rsidRDefault="00A415E4" w:rsidP="00691950">
      <w:pPr>
        <w:jc w:val="both"/>
        <w:rPr>
          <w:rFonts w:ascii="Arial" w:hAnsi="Arial" w:cs="Arial"/>
        </w:rPr>
      </w:pPr>
    </w:p>
    <w:p w14:paraId="5E6BA8C2" w14:textId="77777777" w:rsidR="00D0270C" w:rsidRDefault="00D0270C" w:rsidP="00691950">
      <w:pPr>
        <w:jc w:val="both"/>
        <w:rPr>
          <w:rFonts w:ascii="Arial" w:hAnsi="Arial" w:cs="Arial"/>
        </w:rPr>
      </w:pPr>
    </w:p>
    <w:p w14:paraId="6335F6DC" w14:textId="77777777" w:rsidR="0094717E" w:rsidRDefault="0094717E" w:rsidP="00691950">
      <w:pPr>
        <w:jc w:val="both"/>
        <w:rPr>
          <w:rFonts w:ascii="Arial" w:hAnsi="Arial" w:cs="Arial"/>
          <w:b/>
        </w:rPr>
      </w:pPr>
      <w:r>
        <w:rPr>
          <w:rFonts w:ascii="Arial" w:hAnsi="Arial" w:cs="Arial"/>
        </w:rPr>
        <w:t xml:space="preserve">                                                                                        </w:t>
      </w:r>
      <w:r w:rsidRPr="004C1D46">
        <w:rPr>
          <w:rFonts w:ascii="Arial" w:hAnsi="Arial" w:cs="Arial"/>
          <w:b/>
        </w:rPr>
        <w:t>Kontrasygnata Skarbnika Gminy</w:t>
      </w:r>
    </w:p>
    <w:p w14:paraId="284C54B4" w14:textId="77777777" w:rsidR="00D0270C" w:rsidRDefault="00D0270C" w:rsidP="00691950">
      <w:pPr>
        <w:jc w:val="both"/>
        <w:rPr>
          <w:rFonts w:ascii="Arial" w:hAnsi="Arial" w:cs="Arial"/>
          <w:b/>
        </w:rPr>
      </w:pPr>
    </w:p>
    <w:p w14:paraId="6A300BB8" w14:textId="77777777" w:rsidR="00FC6AB2" w:rsidRDefault="00FC6AB2" w:rsidP="00691950">
      <w:pPr>
        <w:jc w:val="both"/>
        <w:rPr>
          <w:rFonts w:ascii="Arial" w:hAnsi="Arial" w:cs="Arial"/>
          <w:b/>
        </w:rPr>
      </w:pPr>
    </w:p>
    <w:p w14:paraId="503E75B9" w14:textId="77777777" w:rsidR="00FC6AB2" w:rsidRDefault="00FC6AB2" w:rsidP="00691950">
      <w:pPr>
        <w:jc w:val="both"/>
        <w:rPr>
          <w:rFonts w:ascii="Arial" w:hAnsi="Arial" w:cs="Arial"/>
          <w:b/>
        </w:rPr>
      </w:pPr>
    </w:p>
    <w:p w14:paraId="073718EC" w14:textId="77777777" w:rsidR="00FC6AB2" w:rsidRDefault="00FC6AB2" w:rsidP="00691950">
      <w:pPr>
        <w:jc w:val="both"/>
        <w:rPr>
          <w:rFonts w:ascii="Arial" w:hAnsi="Arial" w:cs="Arial"/>
          <w:b/>
        </w:rPr>
      </w:pPr>
    </w:p>
    <w:p w14:paraId="2B2240EF" w14:textId="77777777" w:rsidR="0002349B" w:rsidRDefault="0002349B" w:rsidP="00691950">
      <w:pPr>
        <w:jc w:val="both"/>
        <w:rPr>
          <w:rFonts w:ascii="Arial" w:hAnsi="Arial" w:cs="Arial"/>
          <w:b/>
        </w:rPr>
      </w:pPr>
    </w:p>
    <w:p w14:paraId="5C21DF6C" w14:textId="77777777" w:rsidR="0002349B" w:rsidRDefault="0002349B" w:rsidP="00691950">
      <w:pPr>
        <w:jc w:val="both"/>
        <w:rPr>
          <w:rFonts w:ascii="Arial" w:hAnsi="Arial" w:cs="Arial"/>
          <w:b/>
        </w:rPr>
      </w:pPr>
      <w:bookmarkStart w:id="0" w:name="_GoBack"/>
      <w:bookmarkEnd w:id="0"/>
    </w:p>
    <w:p w14:paraId="1A8520D5" w14:textId="77777777" w:rsidR="0002349B" w:rsidRDefault="0002349B" w:rsidP="00691950">
      <w:pPr>
        <w:jc w:val="both"/>
        <w:rPr>
          <w:rFonts w:ascii="Arial" w:hAnsi="Arial" w:cs="Arial"/>
          <w:b/>
        </w:rPr>
      </w:pPr>
    </w:p>
    <w:p w14:paraId="004942C1" w14:textId="77777777" w:rsidR="0002349B" w:rsidRDefault="0002349B" w:rsidP="00691950">
      <w:pPr>
        <w:jc w:val="both"/>
        <w:rPr>
          <w:rFonts w:ascii="Arial" w:hAnsi="Arial" w:cs="Arial"/>
          <w:b/>
        </w:rPr>
      </w:pPr>
    </w:p>
    <w:p w14:paraId="1592A282" w14:textId="77777777" w:rsidR="0002349B" w:rsidRDefault="0002349B" w:rsidP="00691950">
      <w:pPr>
        <w:jc w:val="both"/>
        <w:rPr>
          <w:rFonts w:ascii="Arial" w:hAnsi="Arial" w:cs="Arial"/>
          <w:b/>
        </w:rPr>
      </w:pPr>
    </w:p>
    <w:p w14:paraId="35711824" w14:textId="77777777" w:rsidR="0002349B" w:rsidRDefault="0002349B" w:rsidP="00691950">
      <w:pPr>
        <w:jc w:val="both"/>
        <w:rPr>
          <w:rFonts w:ascii="Arial" w:hAnsi="Arial" w:cs="Arial"/>
          <w:b/>
        </w:rPr>
      </w:pPr>
    </w:p>
    <w:p w14:paraId="4EB7E6CA" w14:textId="77777777" w:rsidR="0002349B" w:rsidRDefault="0002349B" w:rsidP="00691950">
      <w:pPr>
        <w:jc w:val="both"/>
        <w:rPr>
          <w:rFonts w:ascii="Arial" w:hAnsi="Arial" w:cs="Arial"/>
          <w:b/>
        </w:rPr>
      </w:pPr>
    </w:p>
    <w:p w14:paraId="67C3B99F" w14:textId="77777777" w:rsidR="00FC6AB2" w:rsidRDefault="00FC6AB2" w:rsidP="00691950">
      <w:pPr>
        <w:jc w:val="both"/>
        <w:rPr>
          <w:rFonts w:ascii="Arial" w:hAnsi="Arial" w:cs="Arial"/>
          <w:b/>
        </w:rPr>
      </w:pPr>
    </w:p>
    <w:p w14:paraId="5AB50930" w14:textId="77777777" w:rsidR="00FC6AB2" w:rsidRDefault="00FC6AB2" w:rsidP="00691950">
      <w:pPr>
        <w:jc w:val="both"/>
        <w:rPr>
          <w:rFonts w:ascii="Arial" w:hAnsi="Arial" w:cs="Arial"/>
          <w:b/>
        </w:rPr>
      </w:pPr>
    </w:p>
    <w:p w14:paraId="1C1DB093" w14:textId="77777777" w:rsidR="006E7619" w:rsidRDefault="006E7619" w:rsidP="00691950">
      <w:pPr>
        <w:jc w:val="both"/>
        <w:rPr>
          <w:rFonts w:ascii="Arial" w:hAnsi="Arial" w:cs="Arial"/>
          <w:b/>
        </w:rPr>
      </w:pPr>
    </w:p>
    <w:p w14:paraId="6E2E5D03" w14:textId="77777777" w:rsidR="00FC6AB2" w:rsidRDefault="00FC6AB2" w:rsidP="00691950">
      <w:pPr>
        <w:jc w:val="both"/>
        <w:rPr>
          <w:rFonts w:ascii="Arial" w:hAnsi="Arial" w:cs="Arial"/>
          <w:b/>
        </w:rPr>
      </w:pPr>
    </w:p>
    <w:p w14:paraId="2ADABC54" w14:textId="77777777" w:rsidR="00636237" w:rsidRPr="00636237" w:rsidRDefault="00636237" w:rsidP="00691950">
      <w:pPr>
        <w:jc w:val="center"/>
        <w:rPr>
          <w:rFonts w:ascii="Arial" w:hAnsi="Arial" w:cs="Arial"/>
          <w:b/>
        </w:rPr>
      </w:pPr>
      <w:r w:rsidRPr="00636237">
        <w:rPr>
          <w:rFonts w:ascii="Arial" w:hAnsi="Arial" w:cs="Arial"/>
          <w:b/>
        </w:rPr>
        <w:lastRenderedPageBreak/>
        <w:t>KARTA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rsidP="00691950">
      <w:pPr>
        <w:numPr>
          <w:ilvl w:val="0"/>
          <w:numId w:val="40"/>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691950">
      <w:pPr>
        <w:numPr>
          <w:ilvl w:val="0"/>
          <w:numId w:val="40"/>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691950">
      <w:pPr>
        <w:numPr>
          <w:ilvl w:val="0"/>
          <w:numId w:val="40"/>
        </w:numPr>
        <w:jc w:val="both"/>
        <w:rPr>
          <w:rFonts w:ascii="Arial" w:hAnsi="Arial" w:cs="Arial"/>
        </w:rPr>
      </w:pPr>
      <w:r w:rsidRPr="00636237">
        <w:rPr>
          <w:rFonts w:ascii="Arial" w:hAnsi="Arial" w:cs="Arial"/>
        </w:rPr>
        <w:t>Ogólne warunki gwarancji:</w:t>
      </w:r>
    </w:p>
    <w:p w14:paraId="2F918417"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Wykonawca oświadcza, że objęty gwarancją przedmiot zamówienia został wykonany  zgodnie </w:t>
      </w:r>
      <w:r w:rsidRPr="00636237">
        <w:rPr>
          <w:rFonts w:ascii="Arial" w:hAnsi="Arial" w:cs="Arial"/>
        </w:rPr>
        <w:b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rsidP="00691950">
      <w:pPr>
        <w:numPr>
          <w:ilvl w:val="0"/>
          <w:numId w:val="40"/>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rsidP="00691950">
      <w:pPr>
        <w:numPr>
          <w:ilvl w:val="0"/>
          <w:numId w:val="40"/>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691950">
      <w:pPr>
        <w:numPr>
          <w:ilvl w:val="0"/>
          <w:numId w:val="40"/>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691950">
      <w:pPr>
        <w:numPr>
          <w:ilvl w:val="0"/>
          <w:numId w:val="40"/>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691950">
      <w:pPr>
        <w:numPr>
          <w:ilvl w:val="0"/>
          <w:numId w:val="40"/>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691950">
      <w:pPr>
        <w:numPr>
          <w:ilvl w:val="0"/>
          <w:numId w:val="40"/>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691950">
      <w:pPr>
        <w:numPr>
          <w:ilvl w:val="0"/>
          <w:numId w:val="40"/>
        </w:numPr>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rsidP="00691950">
      <w:pPr>
        <w:numPr>
          <w:ilvl w:val="0"/>
          <w:numId w:val="40"/>
        </w:numPr>
        <w:jc w:val="both"/>
        <w:rPr>
          <w:rFonts w:ascii="Arial" w:hAnsi="Arial" w:cs="Arial"/>
        </w:rPr>
      </w:pPr>
      <w:r w:rsidRPr="00636237">
        <w:rPr>
          <w:rFonts w:ascii="Arial" w:hAnsi="Arial" w:cs="Arial"/>
        </w:rPr>
        <w:lastRenderedPageBreak/>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691950">
      <w:pPr>
        <w:jc w:val="both"/>
        <w:rPr>
          <w:rFonts w:ascii="Arial" w:hAnsi="Arial" w:cs="Arial"/>
          <w:b/>
        </w:rPr>
      </w:pPr>
    </w:p>
    <w:sectPr w:rsidR="00636237" w:rsidRPr="004C1D46" w:rsidSect="00887814">
      <w:footerReference w:type="default" r:id="rId9"/>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A525" w14:textId="77777777" w:rsidR="00D27F26" w:rsidRDefault="00D27F26" w:rsidP="00081037">
      <w:pPr>
        <w:spacing w:after="0" w:line="240" w:lineRule="auto"/>
      </w:pPr>
      <w:r>
        <w:separator/>
      </w:r>
    </w:p>
  </w:endnote>
  <w:endnote w:type="continuationSeparator" w:id="0">
    <w:p w14:paraId="5CB38B15" w14:textId="77777777" w:rsidR="00D27F26" w:rsidRDefault="00D27F26"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31C3" w14:textId="77777777" w:rsidR="008544AA" w:rsidRDefault="00081037">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7777777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8311D">
                            <w:rPr>
                              <w:rStyle w:val="Numerstrony"/>
                              <w:rFonts w:ascii="Neo Sans Pro" w:hAnsi="Neo Sans Pro"/>
                              <w:noProof/>
                            </w:rPr>
                            <w:t>22</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NjgIAACAFAAAOAAAAZHJzL2Uyb0RvYy54bWysVG1v0zAQ/o7Ef7D8vUtS0q6Jlk57oQhp&#10;wKTBD3Adp7FwfMZ2mwzEf+fsNN0GXxAiH5yzfX783N1zvrgcOkUOwjoJuqLZWUqJ0BxqqXcV/fJ5&#10;M1tR4jzTNVOgRUUfhaOX69evLnpTijm0oGphCYJoV/amoq33pkwSx1vRMXcGRmjcbMB2zOPU7pLa&#10;sh7RO5XM03SZ9GBrY4EL53D1dtyk64jfNIL7T03jhCeqosjNx9HGcRvGZH3Byp1lppX8SIP9A4uO&#10;SY2XnqBumWdkb+UfUJ3kFhw0/oxDl0DTSC5iDBhNlv4WzUPLjIixYHKcOaXJ/T9Y/vFwb4mssXaU&#10;aNZhie5BCeLFV+ehFyQLKeqNK9HzwaCvH65hCO4hXGfugH91RMNNy/ROXFkLfStYjRTjyeTZ0RHH&#10;BZBt/wFqvIvtPUSgobFdAMSMEETHUj2eyiMGTzguLvP0PFtQwnHrTZYXy1i+hJXTYWOdfyegI8Go&#10;qMXqR3B2uHMew0DXySWSByXrjVQqTuxue6MsOTBUyiZ+41llWjauTte50TXiuecYSgckDQFzvG5c&#10;wQCQQNgLoURZ/CiyeZ5ez4vZZrk6n+WbfDErztPVLM2Ka4wsL/Lbzc/AIMvLVta10HdSi0miWf53&#10;Ejg2yyiuKFLSV7RYzBcxuBfsj2EdY03DF2qPSXvh1kmPHatkV9HVyYmVoehvdY0HWOmZVKOdvKQf&#10;0TAH0z9mJUokqGLUhx+2A6IE3WyhfkSxWMBioiLwmUGjBfudkh5btqLu255ZQYl6r1Fwob8nw07G&#10;djKY5ni0op6S0bzx4zuwN1buWkQeJa3hCkXZyCiYJxZIOUywDSP545MR+vz5PHo9PWzrXwAAAP//&#10;AwBQSwMEFAAGAAgAAAAhALi1J5nYAAAABAEAAA8AAABkcnMvZG93bnJldi54bWxMj8FOwzAQRO9I&#10;/IO1SNyoTUCQhGwqKIIrIiD16sbbOEq8jmK3DX+Pe4LjaEYzb6r14kZxpDn0nhFuVwoEcetNzx3C&#10;99fbTQ4iRM1Gj54J4YcCrOvLi0qXxp/4k45N7EQq4VBqBBvjVEoZWktOh5WfiJO397PTMcm5k2bW&#10;p1TuRpkp9SCd7jktWD3RxlI7NAeHcPeRPW7De/O6mbZUDHl4GfZsEa+vlucnEJGW+BeGM35Chzox&#10;7fyBTRAjQjoSETIQZ0+pAsQO4b7IQdaV/A9f/wIAAP//AwBQSwECLQAUAAYACAAAACEAtoM4kv4A&#10;AADhAQAAEwAAAAAAAAAAAAAAAAAAAAAAW0NvbnRlbnRfVHlwZXNdLnhtbFBLAQItABQABgAIAAAA&#10;IQA4/SH/1gAAAJQBAAALAAAAAAAAAAAAAAAAAC8BAABfcmVscy8ucmVsc1BLAQItABQABgAIAAAA&#10;IQA6OgaNjgIAACAFAAAOAAAAAAAAAAAAAAAAAC4CAABkcnMvZTJvRG9jLnhtbFBLAQItABQABgAI&#10;AAAAIQC4tSeZ2AAAAAQBAAAPAAAAAAAAAAAAAAAAAOgEAABkcnMvZG93bnJldi54bWxQSwUGAAAA&#10;AAQABADzAAAA7QUAAAAA&#10;" stroked="f">
              <v:fill opacity="0"/>
              <v:textbox inset="0,0,0,0">
                <w:txbxContent>
                  <w:p w14:paraId="2C82090B" w14:textId="7777777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8311D">
                      <w:rPr>
                        <w:rStyle w:val="Numerstrony"/>
                        <w:rFonts w:ascii="Neo Sans Pro" w:hAnsi="Neo Sans Pro"/>
                        <w:noProof/>
                      </w:rPr>
                      <w:t>22</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10DBC" w14:textId="77777777" w:rsidR="00D27F26" w:rsidRDefault="00D27F26" w:rsidP="00081037">
      <w:pPr>
        <w:spacing w:after="0" w:line="240" w:lineRule="auto"/>
      </w:pPr>
      <w:r>
        <w:separator/>
      </w:r>
    </w:p>
  </w:footnote>
  <w:footnote w:type="continuationSeparator" w:id="0">
    <w:p w14:paraId="3F19B9DA" w14:textId="77777777" w:rsidR="00D27F26" w:rsidRDefault="00D27F26" w:rsidP="0008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33887"/>
    <w:multiLevelType w:val="hybridMultilevel"/>
    <w:tmpl w:val="FBF44D1E"/>
    <w:lvl w:ilvl="0" w:tplc="2CD8A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543235"/>
    <w:multiLevelType w:val="hybridMultilevel"/>
    <w:tmpl w:val="5B842E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6E40CA0"/>
    <w:multiLevelType w:val="hybridMultilevel"/>
    <w:tmpl w:val="CD6E76FE"/>
    <w:lvl w:ilvl="0" w:tplc="A028D11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07B8485B"/>
    <w:multiLevelType w:val="hybridMultilevel"/>
    <w:tmpl w:val="3F0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C562E6"/>
    <w:multiLevelType w:val="hybridMultilevel"/>
    <w:tmpl w:val="7670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3E0E10"/>
    <w:multiLevelType w:val="hybridMultilevel"/>
    <w:tmpl w:val="6980B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F311D6"/>
    <w:multiLevelType w:val="hybridMultilevel"/>
    <w:tmpl w:val="82A2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AF57B6"/>
    <w:multiLevelType w:val="hybridMultilevel"/>
    <w:tmpl w:val="80F483EE"/>
    <w:lvl w:ilvl="0" w:tplc="CF4654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0E72888"/>
    <w:multiLevelType w:val="hybridMultilevel"/>
    <w:tmpl w:val="3D80A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5">
    <w:nsid w:val="1B540E19"/>
    <w:multiLevelType w:val="hybridMultilevel"/>
    <w:tmpl w:val="6C987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1C1875E5"/>
    <w:multiLevelType w:val="hybridMultilevel"/>
    <w:tmpl w:val="2A9C2FA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
    <w:nsid w:val="1F3F5949"/>
    <w:multiLevelType w:val="hybridMultilevel"/>
    <w:tmpl w:val="5872A7D0"/>
    <w:lvl w:ilvl="0" w:tplc="04150017">
      <w:start w:val="1"/>
      <w:numFmt w:val="lowerLetter"/>
      <w:lvlText w:val="%1)"/>
      <w:lvlJc w:val="left"/>
      <w:pPr>
        <w:ind w:left="720" w:hanging="360"/>
      </w:pPr>
    </w:lvl>
    <w:lvl w:ilvl="1" w:tplc="8A0A4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3E1B81"/>
    <w:multiLevelType w:val="hybridMultilevel"/>
    <w:tmpl w:val="C7B85BB6"/>
    <w:lvl w:ilvl="0" w:tplc="23A25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6C101B"/>
    <w:multiLevelType w:val="hybridMultilevel"/>
    <w:tmpl w:val="8F62367E"/>
    <w:lvl w:ilvl="0" w:tplc="960CD064">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9835CA"/>
    <w:multiLevelType w:val="hybridMultilevel"/>
    <w:tmpl w:val="F4E69D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243E0F27"/>
    <w:multiLevelType w:val="hybridMultilevel"/>
    <w:tmpl w:val="F6C2F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7B414A"/>
    <w:multiLevelType w:val="hybridMultilevel"/>
    <w:tmpl w:val="775C7B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C7A7F96"/>
    <w:multiLevelType w:val="hybridMultilevel"/>
    <w:tmpl w:val="28E2B3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CEC264B"/>
    <w:multiLevelType w:val="hybridMultilevel"/>
    <w:tmpl w:val="908A73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30AA1AB9"/>
    <w:multiLevelType w:val="hybridMultilevel"/>
    <w:tmpl w:val="C054113C"/>
    <w:lvl w:ilvl="0" w:tplc="A23EA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F675CE"/>
    <w:multiLevelType w:val="hybridMultilevel"/>
    <w:tmpl w:val="F01C25F2"/>
    <w:lvl w:ilvl="0" w:tplc="468E17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685B03"/>
    <w:multiLevelType w:val="hybridMultilevel"/>
    <w:tmpl w:val="D71C0A6E"/>
    <w:lvl w:ilvl="0" w:tplc="C4D019A0">
      <w:start w:val="1"/>
      <w:numFmt w:val="lowerLetter"/>
      <w:lvlText w:val="%1)"/>
      <w:lvlJc w:val="left"/>
      <w:pPr>
        <w:ind w:left="1571" w:hanging="360"/>
      </w:pPr>
      <w:rPr>
        <w:rFonts w:hint="default"/>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B83816"/>
    <w:multiLevelType w:val="hybridMultilevel"/>
    <w:tmpl w:val="8F760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FB1319"/>
    <w:multiLevelType w:val="hybridMultilevel"/>
    <w:tmpl w:val="EA147EAA"/>
    <w:lvl w:ilvl="0" w:tplc="1DD4B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E65053"/>
    <w:multiLevelType w:val="multilevel"/>
    <w:tmpl w:val="9F58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644A62"/>
    <w:multiLevelType w:val="hybridMultilevel"/>
    <w:tmpl w:val="EEFE0768"/>
    <w:lvl w:ilvl="0" w:tplc="04150011">
      <w:start w:val="1"/>
      <w:numFmt w:val="decimal"/>
      <w:lvlText w:val="%1)"/>
      <w:lvlJc w:val="left"/>
      <w:pPr>
        <w:ind w:left="1212"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nsid w:val="43AB30A9"/>
    <w:multiLevelType w:val="hybridMultilevel"/>
    <w:tmpl w:val="1F6EFEDA"/>
    <w:lvl w:ilvl="0" w:tplc="7EEED480">
      <w:start w:val="1"/>
      <w:numFmt w:val="decimal"/>
      <w:lvlText w:val="%1."/>
      <w:lvlJc w:val="left"/>
      <w:pPr>
        <w:ind w:left="720" w:hanging="360"/>
      </w:pPr>
      <w:rPr>
        <w:rFonts w:hint="default"/>
      </w:rPr>
    </w:lvl>
    <w:lvl w:ilvl="1" w:tplc="7EEED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CD269E1"/>
    <w:multiLevelType w:val="hybridMultilevel"/>
    <w:tmpl w:val="A81A8690"/>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5C03D1"/>
    <w:multiLevelType w:val="hybridMultilevel"/>
    <w:tmpl w:val="21AE52E6"/>
    <w:lvl w:ilvl="0" w:tplc="B938475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5157399A"/>
    <w:multiLevelType w:val="multilevel"/>
    <w:tmpl w:val="0EA6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1D22C77"/>
    <w:multiLevelType w:val="hybridMultilevel"/>
    <w:tmpl w:val="7DBC3858"/>
    <w:lvl w:ilvl="0" w:tplc="E5048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4AA44B4"/>
    <w:multiLevelType w:val="hybridMultilevel"/>
    <w:tmpl w:val="BCB8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433D95"/>
    <w:multiLevelType w:val="multilevel"/>
    <w:tmpl w:val="8692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616B03"/>
    <w:multiLevelType w:val="hybridMultilevel"/>
    <w:tmpl w:val="94726BE2"/>
    <w:lvl w:ilvl="0" w:tplc="99BC71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032F3E"/>
    <w:multiLevelType w:val="hybridMultilevel"/>
    <w:tmpl w:val="D9729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A73DDF"/>
    <w:multiLevelType w:val="multilevel"/>
    <w:tmpl w:val="8AE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1485C11"/>
    <w:multiLevelType w:val="hybridMultilevel"/>
    <w:tmpl w:val="88E2BBF2"/>
    <w:lvl w:ilvl="0" w:tplc="43EC23C0">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407A0F"/>
    <w:multiLevelType w:val="hybridMultilevel"/>
    <w:tmpl w:val="65E466C2"/>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1">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853C82"/>
    <w:multiLevelType w:val="hybridMultilevel"/>
    <w:tmpl w:val="E018B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1D0D2A"/>
    <w:multiLevelType w:val="hybridMultilevel"/>
    <w:tmpl w:val="4AEA88F6"/>
    <w:lvl w:ilvl="0" w:tplc="A962C9D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892DEE"/>
    <w:multiLevelType w:val="hybridMultilevel"/>
    <w:tmpl w:val="9614E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E75AA0"/>
    <w:multiLevelType w:val="hybridMultilevel"/>
    <w:tmpl w:val="39D06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08441F"/>
    <w:multiLevelType w:val="hybridMultilevel"/>
    <w:tmpl w:val="88386786"/>
    <w:lvl w:ilvl="0" w:tplc="85081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17847C0"/>
    <w:multiLevelType w:val="hybridMultilevel"/>
    <w:tmpl w:val="717E7638"/>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99043D"/>
    <w:multiLevelType w:val="multilevel"/>
    <w:tmpl w:val="6A5EF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746C30A2"/>
    <w:multiLevelType w:val="hybridMultilevel"/>
    <w:tmpl w:val="33B63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0D70BD"/>
    <w:multiLevelType w:val="hybridMultilevel"/>
    <w:tmpl w:val="5B6A4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1E2F65"/>
    <w:multiLevelType w:val="hybridMultilevel"/>
    <w:tmpl w:val="7444EFC2"/>
    <w:lvl w:ilvl="0" w:tplc="FEFCC38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853B30"/>
    <w:multiLevelType w:val="hybridMultilevel"/>
    <w:tmpl w:val="65803F98"/>
    <w:lvl w:ilvl="0" w:tplc="2AEAAC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E45BCC"/>
    <w:multiLevelType w:val="hybridMultilevel"/>
    <w:tmpl w:val="204C690C"/>
    <w:lvl w:ilvl="0" w:tplc="00F4D5F8">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3"/>
  </w:num>
  <w:num w:numId="2">
    <w:abstractNumId w:val="46"/>
  </w:num>
  <w:num w:numId="3">
    <w:abstractNumId w:val="15"/>
  </w:num>
  <w:num w:numId="4">
    <w:abstractNumId w:val="59"/>
  </w:num>
  <w:num w:numId="5">
    <w:abstractNumId w:val="28"/>
  </w:num>
  <w:num w:numId="6">
    <w:abstractNumId w:val="32"/>
  </w:num>
  <w:num w:numId="7">
    <w:abstractNumId w:val="60"/>
  </w:num>
  <w:num w:numId="8">
    <w:abstractNumId w:val="62"/>
  </w:num>
  <w:num w:numId="9">
    <w:abstractNumId w:val="55"/>
  </w:num>
  <w:num w:numId="10">
    <w:abstractNumId w:val="11"/>
  </w:num>
  <w:num w:numId="11">
    <w:abstractNumId w:val="8"/>
  </w:num>
  <w:num w:numId="12">
    <w:abstractNumId w:val="58"/>
  </w:num>
  <w:num w:numId="13">
    <w:abstractNumId w:val="45"/>
  </w:num>
  <w:num w:numId="14">
    <w:abstractNumId w:val="22"/>
  </w:num>
  <w:num w:numId="15">
    <w:abstractNumId w:val="56"/>
  </w:num>
  <w:num w:numId="16">
    <w:abstractNumId w:val="49"/>
  </w:num>
  <w:num w:numId="17">
    <w:abstractNumId w:val="26"/>
  </w:num>
  <w:num w:numId="18">
    <w:abstractNumId w:val="24"/>
  </w:num>
  <w:num w:numId="19">
    <w:abstractNumId w:val="5"/>
  </w:num>
  <w:num w:numId="20">
    <w:abstractNumId w:val="18"/>
  </w:num>
  <w:num w:numId="21">
    <w:abstractNumId w:val="37"/>
  </w:num>
  <w:num w:numId="22">
    <w:abstractNumId w:val="13"/>
  </w:num>
  <w:num w:numId="23">
    <w:abstractNumId w:val="61"/>
  </w:num>
  <w:num w:numId="24">
    <w:abstractNumId w:val="48"/>
  </w:num>
  <w:num w:numId="25">
    <w:abstractNumId w:val="23"/>
  </w:num>
  <w:num w:numId="26">
    <w:abstractNumId w:val="21"/>
  </w:num>
  <w:num w:numId="27">
    <w:abstractNumId w:val="12"/>
  </w:num>
  <w:num w:numId="28">
    <w:abstractNumId w:val="30"/>
  </w:num>
  <w:num w:numId="29">
    <w:abstractNumId w:val="20"/>
  </w:num>
  <w:num w:numId="30">
    <w:abstractNumId w:val="53"/>
  </w:num>
  <w:num w:numId="31">
    <w:abstractNumId w:val="19"/>
  </w:num>
  <w:num w:numId="32">
    <w:abstractNumId w:val="4"/>
  </w:num>
  <w:num w:numId="33">
    <w:abstractNumId w:val="7"/>
  </w:num>
  <w:num w:numId="34">
    <w:abstractNumId w:val="9"/>
  </w:num>
  <w:num w:numId="35">
    <w:abstractNumId w:val="39"/>
  </w:num>
  <w:num w:numId="36">
    <w:abstractNumId w:val="57"/>
  </w:num>
  <w:num w:numId="37">
    <w:abstractNumId w:val="3"/>
  </w:num>
  <w:num w:numId="38">
    <w:abstractNumId w:val="40"/>
  </w:num>
  <w:num w:numId="39">
    <w:abstractNumId w:val="29"/>
  </w:num>
  <w:num w:numId="40">
    <w:abstractNumId w:val="31"/>
  </w:num>
  <w:num w:numId="41">
    <w:abstractNumId w:val="17"/>
  </w:num>
  <w:num w:numId="42">
    <w:abstractNumId w:val="36"/>
  </w:num>
  <w:num w:numId="43">
    <w:abstractNumId w:val="54"/>
  </w:num>
  <w:num w:numId="44">
    <w:abstractNumId w:val="43"/>
  </w:num>
  <w:num w:numId="45">
    <w:abstractNumId w:val="42"/>
  </w:num>
  <w:num w:numId="46">
    <w:abstractNumId w:val="63"/>
  </w:num>
  <w:num w:numId="47">
    <w:abstractNumId w:val="25"/>
  </w:num>
  <w:num w:numId="48">
    <w:abstractNumId w:val="6"/>
  </w:num>
  <w:num w:numId="49">
    <w:abstractNumId w:val="52"/>
  </w:num>
  <w:num w:numId="50">
    <w:abstractNumId w:val="47"/>
  </w:num>
  <w:num w:numId="51">
    <w:abstractNumId w:val="44"/>
  </w:num>
  <w:num w:numId="52">
    <w:abstractNumId w:val="34"/>
  </w:num>
  <w:num w:numId="53">
    <w:abstractNumId w:val="41"/>
  </w:num>
  <w:num w:numId="54">
    <w:abstractNumId w:val="10"/>
  </w:num>
  <w:num w:numId="55">
    <w:abstractNumId w:val="51"/>
  </w:num>
  <w:num w:numId="56">
    <w:abstractNumId w:val="27"/>
  </w:num>
  <w:num w:numId="57">
    <w:abstractNumId w:val="35"/>
  </w:num>
  <w:num w:numId="58">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iana Polowczyk">
    <w15:presenceInfo w15:providerId="Windows Live" w15:userId="912c73dcdd387d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EB"/>
    <w:rsid w:val="0000453A"/>
    <w:rsid w:val="000151EB"/>
    <w:rsid w:val="0002349B"/>
    <w:rsid w:val="000266C7"/>
    <w:rsid w:val="00026F96"/>
    <w:rsid w:val="0003299A"/>
    <w:rsid w:val="000365DF"/>
    <w:rsid w:val="000405AD"/>
    <w:rsid w:val="0004651A"/>
    <w:rsid w:val="00061BA4"/>
    <w:rsid w:val="00066263"/>
    <w:rsid w:val="00077A18"/>
    <w:rsid w:val="00081037"/>
    <w:rsid w:val="000836DC"/>
    <w:rsid w:val="00092E2D"/>
    <w:rsid w:val="00094626"/>
    <w:rsid w:val="000A1BE2"/>
    <w:rsid w:val="000A2CED"/>
    <w:rsid w:val="000A39B6"/>
    <w:rsid w:val="000A6621"/>
    <w:rsid w:val="000E0DA6"/>
    <w:rsid w:val="000F2D39"/>
    <w:rsid w:val="000F3654"/>
    <w:rsid w:val="000F7721"/>
    <w:rsid w:val="001004F0"/>
    <w:rsid w:val="0010182B"/>
    <w:rsid w:val="001068BC"/>
    <w:rsid w:val="00111754"/>
    <w:rsid w:val="00111FD2"/>
    <w:rsid w:val="00113B8D"/>
    <w:rsid w:val="00122B77"/>
    <w:rsid w:val="00124183"/>
    <w:rsid w:val="00127551"/>
    <w:rsid w:val="00135F41"/>
    <w:rsid w:val="001360F9"/>
    <w:rsid w:val="00143818"/>
    <w:rsid w:val="00150362"/>
    <w:rsid w:val="001531E2"/>
    <w:rsid w:val="00160C9D"/>
    <w:rsid w:val="001629A8"/>
    <w:rsid w:val="0016745D"/>
    <w:rsid w:val="001740D5"/>
    <w:rsid w:val="00181833"/>
    <w:rsid w:val="00195943"/>
    <w:rsid w:val="00196B33"/>
    <w:rsid w:val="001A05EB"/>
    <w:rsid w:val="001C366D"/>
    <w:rsid w:val="001C4189"/>
    <w:rsid w:val="001D28D2"/>
    <w:rsid w:val="001E2E60"/>
    <w:rsid w:val="001E4C45"/>
    <w:rsid w:val="001E5A6E"/>
    <w:rsid w:val="001F2DD2"/>
    <w:rsid w:val="001F7EA7"/>
    <w:rsid w:val="002052A3"/>
    <w:rsid w:val="00211806"/>
    <w:rsid w:val="002121ED"/>
    <w:rsid w:val="002177AF"/>
    <w:rsid w:val="00220A8C"/>
    <w:rsid w:val="00221F5A"/>
    <w:rsid w:val="00235E54"/>
    <w:rsid w:val="00237B11"/>
    <w:rsid w:val="002421FD"/>
    <w:rsid w:val="0024397D"/>
    <w:rsid w:val="0025155C"/>
    <w:rsid w:val="002618DA"/>
    <w:rsid w:val="00270C81"/>
    <w:rsid w:val="00273D88"/>
    <w:rsid w:val="0028296B"/>
    <w:rsid w:val="0028669B"/>
    <w:rsid w:val="002920A8"/>
    <w:rsid w:val="002B27D4"/>
    <w:rsid w:val="002B3EE5"/>
    <w:rsid w:val="002B6363"/>
    <w:rsid w:val="002C1563"/>
    <w:rsid w:val="002C2EB7"/>
    <w:rsid w:val="002C503D"/>
    <w:rsid w:val="002D3BC8"/>
    <w:rsid w:val="002D49ED"/>
    <w:rsid w:val="002E352C"/>
    <w:rsid w:val="002E3863"/>
    <w:rsid w:val="002F12C1"/>
    <w:rsid w:val="002F5138"/>
    <w:rsid w:val="002F520E"/>
    <w:rsid w:val="002F66B5"/>
    <w:rsid w:val="002F6874"/>
    <w:rsid w:val="002F698D"/>
    <w:rsid w:val="00304748"/>
    <w:rsid w:val="00312F27"/>
    <w:rsid w:val="00317028"/>
    <w:rsid w:val="00354B16"/>
    <w:rsid w:val="003641D2"/>
    <w:rsid w:val="003648FE"/>
    <w:rsid w:val="00364A2C"/>
    <w:rsid w:val="00382866"/>
    <w:rsid w:val="003903D8"/>
    <w:rsid w:val="003924BD"/>
    <w:rsid w:val="00396C28"/>
    <w:rsid w:val="003A1C99"/>
    <w:rsid w:val="003B076F"/>
    <w:rsid w:val="003C220D"/>
    <w:rsid w:val="003D0B13"/>
    <w:rsid w:val="003E0812"/>
    <w:rsid w:val="00400230"/>
    <w:rsid w:val="00400E5B"/>
    <w:rsid w:val="004022AB"/>
    <w:rsid w:val="00402F7E"/>
    <w:rsid w:val="004032D8"/>
    <w:rsid w:val="00414CD7"/>
    <w:rsid w:val="00422E6E"/>
    <w:rsid w:val="004310DE"/>
    <w:rsid w:val="00451422"/>
    <w:rsid w:val="004542F4"/>
    <w:rsid w:val="0047248A"/>
    <w:rsid w:val="004736DA"/>
    <w:rsid w:val="0048760A"/>
    <w:rsid w:val="00492819"/>
    <w:rsid w:val="00495C83"/>
    <w:rsid w:val="00495E01"/>
    <w:rsid w:val="004974A5"/>
    <w:rsid w:val="004B71D9"/>
    <w:rsid w:val="004C1D46"/>
    <w:rsid w:val="004D516B"/>
    <w:rsid w:val="004D6A1A"/>
    <w:rsid w:val="004D6EA9"/>
    <w:rsid w:val="00501FAF"/>
    <w:rsid w:val="00502968"/>
    <w:rsid w:val="005105E6"/>
    <w:rsid w:val="005261CC"/>
    <w:rsid w:val="005321C9"/>
    <w:rsid w:val="005335E6"/>
    <w:rsid w:val="00534E49"/>
    <w:rsid w:val="005367D1"/>
    <w:rsid w:val="00556C0E"/>
    <w:rsid w:val="00570B2A"/>
    <w:rsid w:val="00587A9F"/>
    <w:rsid w:val="00590230"/>
    <w:rsid w:val="005916AB"/>
    <w:rsid w:val="005A16A4"/>
    <w:rsid w:val="005A2008"/>
    <w:rsid w:val="005A2821"/>
    <w:rsid w:val="005B2760"/>
    <w:rsid w:val="005B4434"/>
    <w:rsid w:val="005B7DBB"/>
    <w:rsid w:val="005D3135"/>
    <w:rsid w:val="005E121D"/>
    <w:rsid w:val="005E4A28"/>
    <w:rsid w:val="005E7432"/>
    <w:rsid w:val="005E7C4E"/>
    <w:rsid w:val="005E7CF7"/>
    <w:rsid w:val="0060430D"/>
    <w:rsid w:val="00607678"/>
    <w:rsid w:val="006165FB"/>
    <w:rsid w:val="00617479"/>
    <w:rsid w:val="00623151"/>
    <w:rsid w:val="00626E61"/>
    <w:rsid w:val="00636237"/>
    <w:rsid w:val="006400D3"/>
    <w:rsid w:val="0065516F"/>
    <w:rsid w:val="0065537A"/>
    <w:rsid w:val="00663B70"/>
    <w:rsid w:val="00687892"/>
    <w:rsid w:val="00691950"/>
    <w:rsid w:val="006A1258"/>
    <w:rsid w:val="006A3EC7"/>
    <w:rsid w:val="006A5054"/>
    <w:rsid w:val="006A5758"/>
    <w:rsid w:val="006C2B90"/>
    <w:rsid w:val="006D5059"/>
    <w:rsid w:val="006E2416"/>
    <w:rsid w:val="006E7619"/>
    <w:rsid w:val="006F3904"/>
    <w:rsid w:val="00701449"/>
    <w:rsid w:val="0070549B"/>
    <w:rsid w:val="007062B8"/>
    <w:rsid w:val="007122D6"/>
    <w:rsid w:val="00727448"/>
    <w:rsid w:val="007436D5"/>
    <w:rsid w:val="007618F1"/>
    <w:rsid w:val="00765716"/>
    <w:rsid w:val="00767D16"/>
    <w:rsid w:val="0077036D"/>
    <w:rsid w:val="0077062F"/>
    <w:rsid w:val="00771DDF"/>
    <w:rsid w:val="00771FD8"/>
    <w:rsid w:val="0078251D"/>
    <w:rsid w:val="007A0BAA"/>
    <w:rsid w:val="007A3D75"/>
    <w:rsid w:val="007A3DCC"/>
    <w:rsid w:val="007A7405"/>
    <w:rsid w:val="007B2C73"/>
    <w:rsid w:val="007B48EB"/>
    <w:rsid w:val="007C1FE5"/>
    <w:rsid w:val="007C639C"/>
    <w:rsid w:val="007D43BC"/>
    <w:rsid w:val="007F1660"/>
    <w:rsid w:val="007F2AA5"/>
    <w:rsid w:val="00800A16"/>
    <w:rsid w:val="00817A1F"/>
    <w:rsid w:val="00822C93"/>
    <w:rsid w:val="008352BC"/>
    <w:rsid w:val="00841F61"/>
    <w:rsid w:val="0085162C"/>
    <w:rsid w:val="008618EB"/>
    <w:rsid w:val="00876220"/>
    <w:rsid w:val="00881F5D"/>
    <w:rsid w:val="00887814"/>
    <w:rsid w:val="00895BCE"/>
    <w:rsid w:val="008A3C2E"/>
    <w:rsid w:val="008C4FAC"/>
    <w:rsid w:val="008C737B"/>
    <w:rsid w:val="008D031A"/>
    <w:rsid w:val="008D13E2"/>
    <w:rsid w:val="008D2C0D"/>
    <w:rsid w:val="008D4C7E"/>
    <w:rsid w:val="008E1A90"/>
    <w:rsid w:val="008F0B0A"/>
    <w:rsid w:val="008F1A50"/>
    <w:rsid w:val="008F5A68"/>
    <w:rsid w:val="008F6721"/>
    <w:rsid w:val="00910652"/>
    <w:rsid w:val="00911B41"/>
    <w:rsid w:val="0092189C"/>
    <w:rsid w:val="00923C50"/>
    <w:rsid w:val="00931EBC"/>
    <w:rsid w:val="009337DF"/>
    <w:rsid w:val="009403A3"/>
    <w:rsid w:val="0094717E"/>
    <w:rsid w:val="009510E8"/>
    <w:rsid w:val="009532CB"/>
    <w:rsid w:val="00957660"/>
    <w:rsid w:val="009668CE"/>
    <w:rsid w:val="00972C95"/>
    <w:rsid w:val="009737EB"/>
    <w:rsid w:val="0097777F"/>
    <w:rsid w:val="00985827"/>
    <w:rsid w:val="00986349"/>
    <w:rsid w:val="009A51FA"/>
    <w:rsid w:val="009A5859"/>
    <w:rsid w:val="009A6B13"/>
    <w:rsid w:val="009B45DA"/>
    <w:rsid w:val="009B4B5B"/>
    <w:rsid w:val="009B4E93"/>
    <w:rsid w:val="009B65E5"/>
    <w:rsid w:val="009C33B3"/>
    <w:rsid w:val="009C5E6B"/>
    <w:rsid w:val="009D0F19"/>
    <w:rsid w:val="009D0FEE"/>
    <w:rsid w:val="009F59C8"/>
    <w:rsid w:val="009F6581"/>
    <w:rsid w:val="00A03050"/>
    <w:rsid w:val="00A17EF2"/>
    <w:rsid w:val="00A226E3"/>
    <w:rsid w:val="00A3379B"/>
    <w:rsid w:val="00A371E1"/>
    <w:rsid w:val="00A415E4"/>
    <w:rsid w:val="00A537D0"/>
    <w:rsid w:val="00A635C9"/>
    <w:rsid w:val="00A8060E"/>
    <w:rsid w:val="00AA24D0"/>
    <w:rsid w:val="00AA5023"/>
    <w:rsid w:val="00AB158D"/>
    <w:rsid w:val="00AB395B"/>
    <w:rsid w:val="00AC1F81"/>
    <w:rsid w:val="00AC5B51"/>
    <w:rsid w:val="00AD685F"/>
    <w:rsid w:val="00AE349D"/>
    <w:rsid w:val="00AE78C2"/>
    <w:rsid w:val="00B03B9A"/>
    <w:rsid w:val="00B03E54"/>
    <w:rsid w:val="00B06FA6"/>
    <w:rsid w:val="00B07426"/>
    <w:rsid w:val="00B10ADB"/>
    <w:rsid w:val="00B10B0A"/>
    <w:rsid w:val="00B330BA"/>
    <w:rsid w:val="00B4415B"/>
    <w:rsid w:val="00B55E82"/>
    <w:rsid w:val="00B57D1E"/>
    <w:rsid w:val="00B645CD"/>
    <w:rsid w:val="00B658B9"/>
    <w:rsid w:val="00B730E1"/>
    <w:rsid w:val="00B76574"/>
    <w:rsid w:val="00B82ABA"/>
    <w:rsid w:val="00B8311D"/>
    <w:rsid w:val="00B87A66"/>
    <w:rsid w:val="00B93DB1"/>
    <w:rsid w:val="00B94498"/>
    <w:rsid w:val="00BA2BEC"/>
    <w:rsid w:val="00BB483C"/>
    <w:rsid w:val="00BB4860"/>
    <w:rsid w:val="00BC1EB4"/>
    <w:rsid w:val="00BC2FA0"/>
    <w:rsid w:val="00BC42B1"/>
    <w:rsid w:val="00BD4219"/>
    <w:rsid w:val="00BE5A8B"/>
    <w:rsid w:val="00BE5CBD"/>
    <w:rsid w:val="00BF60D8"/>
    <w:rsid w:val="00BF7488"/>
    <w:rsid w:val="00C03329"/>
    <w:rsid w:val="00C07030"/>
    <w:rsid w:val="00C17409"/>
    <w:rsid w:val="00C226DC"/>
    <w:rsid w:val="00C3089D"/>
    <w:rsid w:val="00C3151A"/>
    <w:rsid w:val="00C32D5E"/>
    <w:rsid w:val="00C34D8A"/>
    <w:rsid w:val="00C36162"/>
    <w:rsid w:val="00C4396F"/>
    <w:rsid w:val="00C505D9"/>
    <w:rsid w:val="00C54B29"/>
    <w:rsid w:val="00C66AA5"/>
    <w:rsid w:val="00C66AA8"/>
    <w:rsid w:val="00C93244"/>
    <w:rsid w:val="00CD3A6E"/>
    <w:rsid w:val="00CD74F6"/>
    <w:rsid w:val="00CF7B3B"/>
    <w:rsid w:val="00D0270C"/>
    <w:rsid w:val="00D11943"/>
    <w:rsid w:val="00D2075A"/>
    <w:rsid w:val="00D27F26"/>
    <w:rsid w:val="00D32D78"/>
    <w:rsid w:val="00D3425E"/>
    <w:rsid w:val="00D41EB9"/>
    <w:rsid w:val="00D46508"/>
    <w:rsid w:val="00D5025F"/>
    <w:rsid w:val="00D52AD1"/>
    <w:rsid w:val="00D67A4A"/>
    <w:rsid w:val="00D87DBA"/>
    <w:rsid w:val="00DA1001"/>
    <w:rsid w:val="00DA6BD5"/>
    <w:rsid w:val="00DA7830"/>
    <w:rsid w:val="00DA7F12"/>
    <w:rsid w:val="00DC3077"/>
    <w:rsid w:val="00DD2748"/>
    <w:rsid w:val="00DD5FE0"/>
    <w:rsid w:val="00DE654F"/>
    <w:rsid w:val="00E01C2D"/>
    <w:rsid w:val="00E030CA"/>
    <w:rsid w:val="00E047E6"/>
    <w:rsid w:val="00E11C5D"/>
    <w:rsid w:val="00E218F4"/>
    <w:rsid w:val="00E2309A"/>
    <w:rsid w:val="00E24D18"/>
    <w:rsid w:val="00E351DA"/>
    <w:rsid w:val="00E45633"/>
    <w:rsid w:val="00E51E3A"/>
    <w:rsid w:val="00E561BB"/>
    <w:rsid w:val="00E75E19"/>
    <w:rsid w:val="00E939D6"/>
    <w:rsid w:val="00E96A37"/>
    <w:rsid w:val="00E9734B"/>
    <w:rsid w:val="00EA441B"/>
    <w:rsid w:val="00EB4A1C"/>
    <w:rsid w:val="00EB59AB"/>
    <w:rsid w:val="00EC2F92"/>
    <w:rsid w:val="00EE05A2"/>
    <w:rsid w:val="00EE54AF"/>
    <w:rsid w:val="00EF764D"/>
    <w:rsid w:val="00EF77FD"/>
    <w:rsid w:val="00F039DC"/>
    <w:rsid w:val="00F10AC0"/>
    <w:rsid w:val="00F11F4E"/>
    <w:rsid w:val="00F15B7D"/>
    <w:rsid w:val="00F2270E"/>
    <w:rsid w:val="00F2699C"/>
    <w:rsid w:val="00F27A3F"/>
    <w:rsid w:val="00F33784"/>
    <w:rsid w:val="00F37D5C"/>
    <w:rsid w:val="00F50EE8"/>
    <w:rsid w:val="00F5303C"/>
    <w:rsid w:val="00F55E04"/>
    <w:rsid w:val="00F57CBA"/>
    <w:rsid w:val="00F6117A"/>
    <w:rsid w:val="00F63DA7"/>
    <w:rsid w:val="00F67AB6"/>
    <w:rsid w:val="00F70AC0"/>
    <w:rsid w:val="00F7173B"/>
    <w:rsid w:val="00F81AC9"/>
    <w:rsid w:val="00F8549D"/>
    <w:rsid w:val="00F9593F"/>
    <w:rsid w:val="00F9784F"/>
    <w:rsid w:val="00F978D1"/>
    <w:rsid w:val="00FA719F"/>
    <w:rsid w:val="00FB239E"/>
    <w:rsid w:val="00FB2A5D"/>
    <w:rsid w:val="00FC6AB2"/>
    <w:rsid w:val="00FD02CF"/>
    <w:rsid w:val="00FD5563"/>
    <w:rsid w:val="00FF0AED"/>
    <w:rsid w:val="00FF4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9DC2-47FE-47F3-9A3E-E35B30B2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23</Pages>
  <Words>7960</Words>
  <Characters>47762</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12</cp:revision>
  <cp:lastPrinted>2021-09-06T12:24:00Z</cp:lastPrinted>
  <dcterms:created xsi:type="dcterms:W3CDTF">2021-09-06T09:53:00Z</dcterms:created>
  <dcterms:modified xsi:type="dcterms:W3CDTF">2021-09-07T10:25:00Z</dcterms:modified>
</cp:coreProperties>
</file>